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FC" w:rsidRDefault="00CC3F45" w:rsidP="00CC3F45">
      <w:pPr>
        <w:spacing w:after="0"/>
        <w:jc w:val="both"/>
        <w:rPr>
          <w:b/>
        </w:rPr>
      </w:pPr>
      <w:r w:rsidRPr="00CC3F45">
        <w:rPr>
          <w:b/>
        </w:rPr>
        <w:t xml:space="preserve">Synthesis of Carbon-Carbon </w:t>
      </w:r>
      <w:r w:rsidRPr="00CC3F45">
        <w:rPr>
          <w:b/>
        </w:rPr>
        <w:t xml:space="preserve">chain polymers by phase-transfer-catalyzed </w:t>
      </w:r>
      <w:proofErr w:type="spellStart"/>
      <w:r w:rsidRPr="00CC3F45">
        <w:rPr>
          <w:b/>
        </w:rPr>
        <w:t>polycondensation</w:t>
      </w:r>
      <w:proofErr w:type="spellEnd"/>
    </w:p>
    <w:p w:rsidR="00F14070" w:rsidRDefault="00F14070" w:rsidP="00CC3F45">
      <w:pPr>
        <w:spacing w:after="0"/>
        <w:jc w:val="both"/>
        <w:rPr>
          <w:b/>
        </w:rPr>
      </w:pPr>
    </w:p>
    <w:p w:rsidR="00F14070" w:rsidRPr="00CC3F45" w:rsidRDefault="00CC3F45" w:rsidP="00F14070">
      <w:pPr>
        <w:spacing w:after="0"/>
        <w:jc w:val="both"/>
      </w:pPr>
      <w:r>
        <w:t xml:space="preserve">The </w:t>
      </w:r>
      <w:r>
        <w:t xml:space="preserve">phase-transfer-catalyzed reactions with quaternary </w:t>
      </w:r>
      <w:proofErr w:type="spellStart"/>
      <w:r>
        <w:t>onium</w:t>
      </w:r>
      <w:proofErr w:type="spellEnd"/>
      <w:r>
        <w:t xml:space="preserve"> salts</w:t>
      </w:r>
      <w:r>
        <w:t xml:space="preserve"> </w:t>
      </w:r>
      <w:r>
        <w:t>and crown ethers have attracted increasing interest in the field of both synthetic</w:t>
      </w:r>
      <w:r>
        <w:t xml:space="preserve"> </w:t>
      </w:r>
      <w:r>
        <w:t xml:space="preserve">organic and polymer chemistry. Using this technique </w:t>
      </w:r>
      <w:r w:rsidR="000A1586">
        <w:t>it is possible to</w:t>
      </w:r>
      <w:r>
        <w:t xml:space="preserve"> synthesize</w:t>
      </w:r>
      <w:r>
        <w:t xml:space="preserve"> </w:t>
      </w:r>
      <w:r>
        <w:t>various types of condensation polymer</w:t>
      </w:r>
      <w:r w:rsidR="000A1586">
        <w:t>s</w:t>
      </w:r>
      <w:r>
        <w:t xml:space="preserve"> which included carbon-carbon chain polymer</w:t>
      </w:r>
      <w:r w:rsidR="000A1586">
        <w:t xml:space="preserve">. For example, </w:t>
      </w:r>
      <w:proofErr w:type="spellStart"/>
      <w:r w:rsidR="000A1586">
        <w:t>phenylacetonitrile</w:t>
      </w:r>
      <w:proofErr w:type="spellEnd"/>
      <w:r w:rsidR="000A1586">
        <w:t xml:space="preserve"> was </w:t>
      </w:r>
      <w:proofErr w:type="spellStart"/>
      <w:r w:rsidR="000A1586">
        <w:t>dialkylated</w:t>
      </w:r>
      <w:proofErr w:type="spellEnd"/>
      <w:r w:rsidR="000A1586">
        <w:t xml:space="preserve"> with highly reactive</w:t>
      </w:r>
      <w:r w:rsidR="000A1586">
        <w:t xml:space="preserve"> </w:t>
      </w:r>
      <w:r w:rsidR="000A1586">
        <w:t>halides like methyl and benzyl chloride under phase-transfer catalysis</w:t>
      </w:r>
      <w:r w:rsidR="000A1586">
        <w:t xml:space="preserve"> condition </w:t>
      </w:r>
      <w:r w:rsidR="000A1586">
        <w:t>for polymer formation and</w:t>
      </w:r>
      <w:r w:rsidR="000A1586">
        <w:t xml:space="preserve"> </w:t>
      </w:r>
      <w:r w:rsidR="000A1586">
        <w:t>therefore was used in the synthesis of a new type of carbon-carbon chain polymer</w:t>
      </w:r>
      <w:r w:rsidR="000A1586">
        <w:t>.</w:t>
      </w:r>
      <w:r w:rsidR="00F14070" w:rsidRPr="00F14070">
        <w:t xml:space="preserve"> </w:t>
      </w:r>
      <w:r w:rsidR="00F14070">
        <w:t xml:space="preserve">Thus the C-C chain polymer is formed by the combination of </w:t>
      </w:r>
      <w:proofErr w:type="spellStart"/>
      <w:r w:rsidR="00F14070">
        <w:t>Phenylacetonitrile</w:t>
      </w:r>
      <w:proofErr w:type="spellEnd"/>
      <w:r w:rsidR="00F14070">
        <w:t>,</w:t>
      </w:r>
      <w:r w:rsidR="00F14070" w:rsidRPr="000A1586">
        <w:t xml:space="preserve"> </w:t>
      </w:r>
      <w:proofErr w:type="spellStart"/>
      <w:r w:rsidR="00F14070">
        <w:t>Bis</w:t>
      </w:r>
      <w:proofErr w:type="spellEnd"/>
      <w:r w:rsidR="00F14070">
        <w:t xml:space="preserve">(4-chloromethylphenyl) ether, 1,6-dichlorohexane </w:t>
      </w:r>
      <w:r w:rsidR="00F14070">
        <w:t>and trans -1,4-dichloro-2-butene</w:t>
      </w:r>
      <w:r w:rsidR="00F14070">
        <w:t>,</w:t>
      </w:r>
      <w:r w:rsidR="00F14070" w:rsidRPr="000A1586">
        <w:t xml:space="preserve"> </w:t>
      </w:r>
      <w:r w:rsidR="00F14070">
        <w:t xml:space="preserve">Quaternary </w:t>
      </w:r>
      <w:proofErr w:type="spellStart"/>
      <w:r w:rsidR="00F14070">
        <w:t>onium</w:t>
      </w:r>
      <w:proofErr w:type="spellEnd"/>
      <w:r w:rsidR="00F14070">
        <w:t xml:space="preserve"> salts such as </w:t>
      </w:r>
      <w:proofErr w:type="spellStart"/>
      <w:r w:rsidR="00F14070">
        <w:t>tetraethylammonium</w:t>
      </w:r>
      <w:proofErr w:type="spellEnd"/>
      <w:r w:rsidR="00F14070">
        <w:t xml:space="preserve"> chloride (TEAC), </w:t>
      </w:r>
      <w:proofErr w:type="spellStart"/>
      <w:r w:rsidR="00F14070">
        <w:t>tetrabutylammonium</w:t>
      </w:r>
      <w:proofErr w:type="spellEnd"/>
      <w:r w:rsidR="00F14070">
        <w:t xml:space="preserve"> </w:t>
      </w:r>
      <w:r w:rsidR="00F14070">
        <w:t xml:space="preserve">chloride (TBAC), </w:t>
      </w:r>
      <w:proofErr w:type="spellStart"/>
      <w:r w:rsidR="00F14070">
        <w:t>benzyltriethylammonium</w:t>
      </w:r>
      <w:proofErr w:type="spellEnd"/>
      <w:r w:rsidR="00F14070">
        <w:t xml:space="preserve"> chloride</w:t>
      </w:r>
      <w:r w:rsidR="00F14070">
        <w:t xml:space="preserve"> </w:t>
      </w:r>
      <w:r w:rsidR="00F14070">
        <w:t xml:space="preserve">(BTEAC), and </w:t>
      </w:r>
      <w:proofErr w:type="spellStart"/>
      <w:r w:rsidR="00F14070">
        <w:t>cetyltributylphosphonium</w:t>
      </w:r>
      <w:proofErr w:type="spellEnd"/>
      <w:r w:rsidR="00F14070">
        <w:t xml:space="preserve"> bromide (CTBPB) and crown ethers</w:t>
      </w:r>
      <w:r w:rsidR="00F14070">
        <w:t xml:space="preserve"> </w:t>
      </w:r>
      <w:r w:rsidR="00F14070">
        <w:t>such as 18-crown-6 (18-C-6) and dibenzo-24-crown-8 (DB-24-C-8) were</w:t>
      </w:r>
      <w:r w:rsidR="00F14070">
        <w:t xml:space="preserve"> used as catalysts.</w:t>
      </w:r>
    </w:p>
    <w:p w:rsidR="000A1586" w:rsidRDefault="000A1586" w:rsidP="000A1586">
      <w:pPr>
        <w:spacing w:after="0"/>
        <w:jc w:val="both"/>
      </w:pPr>
    </w:p>
    <w:tbl>
      <w:tblPr>
        <w:tblStyle w:val="TableGrid"/>
        <w:tblW w:w="0" w:type="auto"/>
        <w:tblLook w:val="04A0"/>
      </w:tblPr>
      <w:tblGrid>
        <w:gridCol w:w="9576"/>
      </w:tblGrid>
      <w:tr w:rsidR="000A1586" w:rsidTr="000A1586">
        <w:tc>
          <w:tcPr>
            <w:tcW w:w="9576" w:type="dxa"/>
          </w:tcPr>
          <w:p w:rsidR="000A1586" w:rsidRDefault="000A1586" w:rsidP="000A1586">
            <w:pPr>
              <w:jc w:val="both"/>
            </w:pPr>
            <w:r>
              <w:rPr>
                <w:noProof/>
              </w:rPr>
              <w:drawing>
                <wp:inline distT="0" distB="0" distL="0" distR="0">
                  <wp:extent cx="6191250" cy="1946792"/>
                  <wp:effectExtent l="19050" t="0" r="0" b="0"/>
                  <wp:docPr id="1" name="Picture 1" descr="C:\Users\Nikhil\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hil\Desktop\Untitled.png"/>
                          <pic:cNvPicPr>
                            <a:picLocks noChangeAspect="1" noChangeArrowheads="1"/>
                          </pic:cNvPicPr>
                        </pic:nvPicPr>
                        <pic:blipFill>
                          <a:blip r:embed="rId4"/>
                          <a:srcRect/>
                          <a:stretch>
                            <a:fillRect/>
                          </a:stretch>
                        </pic:blipFill>
                        <pic:spPr bwMode="auto">
                          <a:xfrm>
                            <a:off x="0" y="0"/>
                            <a:ext cx="6191250" cy="1946792"/>
                          </a:xfrm>
                          <a:prstGeom prst="rect">
                            <a:avLst/>
                          </a:prstGeom>
                          <a:noFill/>
                          <a:ln w="9525">
                            <a:noFill/>
                            <a:miter lim="800000"/>
                            <a:headEnd/>
                            <a:tailEnd/>
                          </a:ln>
                        </pic:spPr>
                      </pic:pic>
                    </a:graphicData>
                  </a:graphic>
                </wp:inline>
              </w:drawing>
            </w:r>
          </w:p>
        </w:tc>
      </w:tr>
    </w:tbl>
    <w:p w:rsidR="000A1586" w:rsidRDefault="000A1586" w:rsidP="000A1586">
      <w:pPr>
        <w:spacing w:after="0"/>
        <w:jc w:val="both"/>
      </w:pPr>
    </w:p>
    <w:p w:rsidR="00F14070" w:rsidRDefault="00F14070" w:rsidP="000A1586">
      <w:pPr>
        <w:spacing w:after="0"/>
        <w:jc w:val="both"/>
        <w:rPr>
          <w:b/>
        </w:rPr>
      </w:pPr>
      <w:r w:rsidRPr="00F14070">
        <w:rPr>
          <w:b/>
        </w:rPr>
        <w:t xml:space="preserve">Synthesis of some </w:t>
      </w:r>
      <w:proofErr w:type="spellStart"/>
      <w:r w:rsidRPr="00F14070">
        <w:rPr>
          <w:b/>
        </w:rPr>
        <w:t>heterochain</w:t>
      </w:r>
      <w:proofErr w:type="spellEnd"/>
      <w:r w:rsidRPr="00F14070">
        <w:rPr>
          <w:b/>
        </w:rPr>
        <w:t xml:space="preserve"> polymers in </w:t>
      </w:r>
      <w:proofErr w:type="spellStart"/>
      <w:r w:rsidRPr="00F14070">
        <w:rPr>
          <w:b/>
        </w:rPr>
        <w:t>diene</w:t>
      </w:r>
      <w:proofErr w:type="spellEnd"/>
      <w:r w:rsidRPr="00F14070">
        <w:rPr>
          <w:b/>
        </w:rPr>
        <w:t xml:space="preserve"> </w:t>
      </w:r>
      <w:proofErr w:type="spellStart"/>
      <w:r w:rsidRPr="00F14070">
        <w:rPr>
          <w:b/>
        </w:rPr>
        <w:t>elastomers</w:t>
      </w:r>
      <w:proofErr w:type="spellEnd"/>
    </w:p>
    <w:p w:rsidR="00F14070" w:rsidRDefault="00F14070" w:rsidP="000A1586">
      <w:pPr>
        <w:spacing w:after="0"/>
        <w:jc w:val="both"/>
      </w:pPr>
      <w:proofErr w:type="spellStart"/>
      <w:r w:rsidRPr="00F14070">
        <w:t>Polyarylates</w:t>
      </w:r>
      <w:proofErr w:type="spellEnd"/>
      <w:r w:rsidRPr="00F14070">
        <w:t xml:space="preserve"> were prepared by </w:t>
      </w:r>
      <w:proofErr w:type="spellStart"/>
      <w:r w:rsidRPr="00F14070">
        <w:t>polycondensation</w:t>
      </w:r>
      <w:proofErr w:type="spellEnd"/>
      <w:r w:rsidRPr="00F14070">
        <w:t xml:space="preserve"> of </w:t>
      </w:r>
      <w:proofErr w:type="spellStart"/>
      <w:r w:rsidRPr="00F14070">
        <w:t>diearboxylic</w:t>
      </w:r>
      <w:proofErr w:type="spellEnd"/>
      <w:r w:rsidRPr="00F14070">
        <w:t xml:space="preserve"> acid </w:t>
      </w:r>
      <w:proofErr w:type="spellStart"/>
      <w:r w:rsidRPr="00F14070">
        <w:t>dichlorides</w:t>
      </w:r>
      <w:proofErr w:type="spellEnd"/>
      <w:r w:rsidRPr="00F14070">
        <w:t xml:space="preserve"> with </w:t>
      </w:r>
      <w:proofErr w:type="spellStart"/>
      <w:r w:rsidRPr="00F14070">
        <w:t>dihydric</w:t>
      </w:r>
      <w:proofErr w:type="spellEnd"/>
      <w:r w:rsidRPr="00F14070">
        <w:t xml:space="preserve"> phenols through mechanical treatment of </w:t>
      </w:r>
      <w:proofErr w:type="spellStart"/>
      <w:r w:rsidRPr="00F14070">
        <w:t>butadione-styreno</w:t>
      </w:r>
      <w:proofErr w:type="spellEnd"/>
      <w:r w:rsidRPr="00F14070">
        <w:t xml:space="preserve"> rubber with reagents in a mixer at high (175 °) and relatively low (50 °) temperatures in the presenc</w:t>
      </w:r>
      <w:r>
        <w:t xml:space="preserve">e of </w:t>
      </w:r>
      <w:proofErr w:type="spellStart"/>
      <w:r>
        <w:t>triethylamine</w:t>
      </w:r>
      <w:proofErr w:type="spellEnd"/>
      <w:r>
        <w:t>, as catalyst.</w:t>
      </w:r>
    </w:p>
    <w:p w:rsidR="00F14070" w:rsidRDefault="00F14070" w:rsidP="00F14070">
      <w:pPr>
        <w:spacing w:after="0"/>
        <w:jc w:val="center"/>
      </w:pPr>
      <w:r>
        <w:rPr>
          <w:noProof/>
        </w:rPr>
        <w:drawing>
          <wp:inline distT="0" distB="0" distL="0" distR="0">
            <wp:extent cx="5329859" cy="285750"/>
            <wp:effectExtent l="19050" t="0" r="414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329859" cy="285750"/>
                    </a:xfrm>
                    <a:prstGeom prst="rect">
                      <a:avLst/>
                    </a:prstGeom>
                    <a:noFill/>
                    <a:ln w="9525">
                      <a:noFill/>
                      <a:miter lim="800000"/>
                      <a:headEnd/>
                      <a:tailEnd/>
                    </a:ln>
                  </pic:spPr>
                </pic:pic>
              </a:graphicData>
            </a:graphic>
          </wp:inline>
        </w:drawing>
      </w:r>
    </w:p>
    <w:p w:rsidR="00F14070" w:rsidRDefault="00F14070" w:rsidP="00F14070">
      <w:pPr>
        <w:spacing w:after="0"/>
      </w:pPr>
    </w:p>
    <w:p w:rsidR="00B82374" w:rsidRDefault="00090B88" w:rsidP="00090B88">
      <w:pPr>
        <w:spacing w:after="0"/>
        <w:jc w:val="both"/>
      </w:pPr>
      <w:r w:rsidRPr="00B82374">
        <w:rPr>
          <w:szCs w:val="24"/>
        </w:rPr>
        <w:t xml:space="preserve">Polymers may be classified as organic, </w:t>
      </w:r>
      <w:proofErr w:type="spellStart"/>
      <w:r w:rsidRPr="00B82374">
        <w:rPr>
          <w:szCs w:val="24"/>
        </w:rPr>
        <w:t>elemento</w:t>
      </w:r>
      <w:proofErr w:type="spellEnd"/>
      <w:r w:rsidRPr="00B82374">
        <w:rPr>
          <w:szCs w:val="24"/>
        </w:rPr>
        <w:t>-organic</w:t>
      </w:r>
      <w:r w:rsidR="00B82374" w:rsidRPr="00B82374">
        <w:rPr>
          <w:szCs w:val="24"/>
        </w:rPr>
        <w:t xml:space="preserve"> </w:t>
      </w:r>
      <w:r w:rsidRPr="00B82374">
        <w:rPr>
          <w:szCs w:val="24"/>
        </w:rPr>
        <w:t>(or hetero organic) and inorganic.</w:t>
      </w:r>
      <w:r w:rsidR="00B82374" w:rsidRPr="00B82374">
        <w:rPr>
          <w:szCs w:val="24"/>
        </w:rPr>
        <w:t xml:space="preserve"> </w:t>
      </w:r>
      <w:r w:rsidRPr="00B82374">
        <w:rPr>
          <w:szCs w:val="24"/>
        </w:rPr>
        <w:t>However,</w:t>
      </w:r>
      <w:r w:rsidR="00B82374" w:rsidRPr="00B82374">
        <w:rPr>
          <w:szCs w:val="24"/>
        </w:rPr>
        <w:t xml:space="preserve"> </w:t>
      </w:r>
      <w:r w:rsidRPr="00B82374">
        <w:rPr>
          <w:szCs w:val="24"/>
        </w:rPr>
        <w:t>it is very difficult to draw sharp boundary between these three classes, because there are many different compounds intermediate between them. Organic</w:t>
      </w:r>
      <w:r w:rsidR="00B82374" w:rsidRPr="00B82374">
        <w:rPr>
          <w:szCs w:val="24"/>
        </w:rPr>
        <w:t xml:space="preserve"> </w:t>
      </w:r>
      <w:r w:rsidRPr="00B82374">
        <w:rPr>
          <w:szCs w:val="24"/>
        </w:rPr>
        <w:t>polymers</w:t>
      </w:r>
      <w:r w:rsidR="00B82374" w:rsidRPr="00B82374">
        <w:rPr>
          <w:szCs w:val="24"/>
        </w:rPr>
        <w:t xml:space="preserve"> </w:t>
      </w:r>
      <w:r w:rsidRPr="00B82374">
        <w:rPr>
          <w:szCs w:val="24"/>
        </w:rPr>
        <w:t>include</w:t>
      </w:r>
      <w:r w:rsidR="00B82374" w:rsidRPr="00B82374">
        <w:rPr>
          <w:szCs w:val="24"/>
        </w:rPr>
        <w:t xml:space="preserve"> </w:t>
      </w:r>
      <w:r w:rsidRPr="00B82374">
        <w:rPr>
          <w:szCs w:val="24"/>
        </w:rPr>
        <w:t>compounds</w:t>
      </w:r>
      <w:r w:rsidR="00B82374" w:rsidRPr="00B82374">
        <w:rPr>
          <w:szCs w:val="24"/>
        </w:rPr>
        <w:t xml:space="preserve"> </w:t>
      </w:r>
      <w:r w:rsidRPr="00B82374">
        <w:rPr>
          <w:szCs w:val="24"/>
        </w:rPr>
        <w:t>containing,</w:t>
      </w:r>
      <w:r w:rsidR="00B82374" w:rsidRPr="00B82374">
        <w:rPr>
          <w:szCs w:val="24"/>
        </w:rPr>
        <w:t xml:space="preserve"> </w:t>
      </w:r>
      <w:r w:rsidRPr="00B82374">
        <w:rPr>
          <w:szCs w:val="24"/>
        </w:rPr>
        <w:t>apart</w:t>
      </w:r>
      <w:r w:rsidR="00B82374" w:rsidRPr="00B82374">
        <w:rPr>
          <w:szCs w:val="24"/>
        </w:rPr>
        <w:t xml:space="preserve"> </w:t>
      </w:r>
      <w:r w:rsidRPr="00B82374">
        <w:rPr>
          <w:szCs w:val="24"/>
        </w:rPr>
        <w:t>from</w:t>
      </w:r>
      <w:r w:rsidR="00B82374" w:rsidRPr="00B82374">
        <w:rPr>
          <w:szCs w:val="24"/>
        </w:rPr>
        <w:t xml:space="preserve"> </w:t>
      </w:r>
      <w:r w:rsidRPr="00B82374">
        <w:rPr>
          <w:szCs w:val="24"/>
        </w:rPr>
        <w:t>carbon</w:t>
      </w:r>
      <w:r w:rsidR="00B82374" w:rsidRPr="00B82374">
        <w:rPr>
          <w:szCs w:val="24"/>
        </w:rPr>
        <w:t xml:space="preserve"> </w:t>
      </w:r>
      <w:r w:rsidRPr="00B82374">
        <w:rPr>
          <w:szCs w:val="24"/>
        </w:rPr>
        <w:t>atoms,</w:t>
      </w:r>
      <w:r w:rsidR="00B82374" w:rsidRPr="00B82374">
        <w:rPr>
          <w:szCs w:val="24"/>
        </w:rPr>
        <w:t xml:space="preserve"> </w:t>
      </w:r>
      <w:r w:rsidRPr="00B82374">
        <w:rPr>
          <w:szCs w:val="24"/>
        </w:rPr>
        <w:t>hydrogen,</w:t>
      </w:r>
      <w:r w:rsidR="00B82374" w:rsidRPr="00B82374">
        <w:rPr>
          <w:szCs w:val="24"/>
        </w:rPr>
        <w:t xml:space="preserve"> </w:t>
      </w:r>
      <w:r w:rsidRPr="00B82374">
        <w:rPr>
          <w:szCs w:val="24"/>
        </w:rPr>
        <w:t>oxygen,</w:t>
      </w:r>
      <w:r w:rsidR="00B82374" w:rsidRPr="00B82374">
        <w:rPr>
          <w:szCs w:val="24"/>
        </w:rPr>
        <w:t xml:space="preserve"> </w:t>
      </w:r>
      <w:r w:rsidRPr="00B82374">
        <w:rPr>
          <w:szCs w:val="24"/>
        </w:rPr>
        <w:t>nitrogen,</w:t>
      </w:r>
      <w:r w:rsidR="00B82374" w:rsidRPr="00B82374">
        <w:rPr>
          <w:szCs w:val="24"/>
        </w:rPr>
        <w:t xml:space="preserve"> </w:t>
      </w:r>
      <w:r w:rsidRPr="00B82374">
        <w:rPr>
          <w:szCs w:val="24"/>
        </w:rPr>
        <w:t>sulphur</w:t>
      </w:r>
      <w:r w:rsidR="00B82374" w:rsidRPr="00B82374">
        <w:rPr>
          <w:szCs w:val="24"/>
        </w:rPr>
        <w:t xml:space="preserve"> </w:t>
      </w:r>
      <w:r w:rsidRPr="00B82374">
        <w:rPr>
          <w:szCs w:val="24"/>
        </w:rPr>
        <w:t>and</w:t>
      </w:r>
      <w:r w:rsidR="00B82374" w:rsidRPr="00B82374">
        <w:rPr>
          <w:szCs w:val="24"/>
        </w:rPr>
        <w:t xml:space="preserve"> </w:t>
      </w:r>
      <w:r w:rsidRPr="00B82374">
        <w:rPr>
          <w:szCs w:val="24"/>
        </w:rPr>
        <w:t>halogen</w:t>
      </w:r>
      <w:r w:rsidR="00B82374" w:rsidRPr="00B82374">
        <w:rPr>
          <w:szCs w:val="24"/>
        </w:rPr>
        <w:t xml:space="preserve"> </w:t>
      </w:r>
      <w:r w:rsidRPr="00B82374">
        <w:rPr>
          <w:szCs w:val="24"/>
        </w:rPr>
        <w:t>atoms;</w:t>
      </w:r>
      <w:r w:rsidR="00B82374" w:rsidRPr="00B82374">
        <w:rPr>
          <w:szCs w:val="24"/>
        </w:rPr>
        <w:t xml:space="preserve"> </w:t>
      </w:r>
      <w:r w:rsidRPr="00B82374">
        <w:rPr>
          <w:szCs w:val="24"/>
        </w:rPr>
        <w:t>even</w:t>
      </w:r>
      <w:r w:rsidR="00B82374" w:rsidRPr="00B82374">
        <w:rPr>
          <w:szCs w:val="24"/>
        </w:rPr>
        <w:t xml:space="preserve"> </w:t>
      </w:r>
      <w:r w:rsidRPr="00B82374">
        <w:rPr>
          <w:szCs w:val="24"/>
        </w:rPr>
        <w:t>though</w:t>
      </w:r>
      <w:r w:rsidR="00B82374" w:rsidRPr="00B82374">
        <w:rPr>
          <w:szCs w:val="24"/>
        </w:rPr>
        <w:t xml:space="preserve"> </w:t>
      </w:r>
      <w:r w:rsidRPr="00B82374">
        <w:rPr>
          <w:szCs w:val="24"/>
        </w:rPr>
        <w:t>the</w:t>
      </w:r>
      <w:r w:rsidR="00B82374" w:rsidRPr="00B82374">
        <w:rPr>
          <w:szCs w:val="24"/>
        </w:rPr>
        <w:t xml:space="preserve"> </w:t>
      </w:r>
      <w:r w:rsidRPr="00B82374">
        <w:rPr>
          <w:szCs w:val="24"/>
        </w:rPr>
        <w:t>oxygen,</w:t>
      </w:r>
      <w:r w:rsidR="00B82374" w:rsidRPr="00B82374">
        <w:rPr>
          <w:szCs w:val="24"/>
        </w:rPr>
        <w:t xml:space="preserve"> </w:t>
      </w:r>
      <w:r w:rsidRPr="00B82374">
        <w:rPr>
          <w:szCs w:val="24"/>
        </w:rPr>
        <w:t>nitrogen</w:t>
      </w:r>
      <w:r w:rsidR="00B82374" w:rsidRPr="00B82374">
        <w:rPr>
          <w:szCs w:val="24"/>
        </w:rPr>
        <w:t xml:space="preserve"> </w:t>
      </w:r>
      <w:r w:rsidRPr="00B82374">
        <w:rPr>
          <w:szCs w:val="24"/>
        </w:rPr>
        <w:t>or</w:t>
      </w:r>
      <w:r w:rsidR="00B82374" w:rsidRPr="00B82374">
        <w:rPr>
          <w:szCs w:val="24"/>
        </w:rPr>
        <w:t xml:space="preserve"> </w:t>
      </w:r>
      <w:r w:rsidRPr="00B82374">
        <w:rPr>
          <w:szCs w:val="24"/>
        </w:rPr>
        <w:t>sulphur</w:t>
      </w:r>
      <w:r w:rsidR="00B82374" w:rsidRPr="00B82374">
        <w:rPr>
          <w:szCs w:val="24"/>
        </w:rPr>
        <w:t xml:space="preserve"> </w:t>
      </w:r>
      <w:r w:rsidRPr="00B82374">
        <w:rPr>
          <w:szCs w:val="24"/>
        </w:rPr>
        <w:t>are</w:t>
      </w:r>
      <w:r w:rsidR="00B82374" w:rsidRPr="00B82374">
        <w:rPr>
          <w:szCs w:val="24"/>
        </w:rPr>
        <w:t xml:space="preserve"> </w:t>
      </w:r>
      <w:r w:rsidRPr="00B82374">
        <w:rPr>
          <w:szCs w:val="24"/>
        </w:rPr>
        <w:t>found</w:t>
      </w:r>
      <w:r w:rsidR="00B82374" w:rsidRPr="00B82374">
        <w:rPr>
          <w:szCs w:val="24"/>
        </w:rPr>
        <w:t xml:space="preserve"> </w:t>
      </w:r>
      <w:r w:rsidRPr="00B82374">
        <w:rPr>
          <w:szCs w:val="24"/>
        </w:rPr>
        <w:t>to</w:t>
      </w:r>
      <w:r w:rsidR="00B82374" w:rsidRPr="00B82374">
        <w:rPr>
          <w:szCs w:val="24"/>
        </w:rPr>
        <w:t xml:space="preserve"> </w:t>
      </w:r>
      <w:r w:rsidRPr="00B82374">
        <w:rPr>
          <w:szCs w:val="24"/>
        </w:rPr>
        <w:t>be</w:t>
      </w:r>
      <w:r w:rsidR="00B82374" w:rsidRPr="00B82374">
        <w:rPr>
          <w:szCs w:val="24"/>
        </w:rPr>
        <w:t xml:space="preserve"> </w:t>
      </w:r>
      <w:r w:rsidRPr="00B82374">
        <w:rPr>
          <w:szCs w:val="24"/>
        </w:rPr>
        <w:t>in</w:t>
      </w:r>
      <w:r w:rsidR="00B82374" w:rsidRPr="00B82374">
        <w:rPr>
          <w:szCs w:val="24"/>
        </w:rPr>
        <w:t xml:space="preserve"> </w:t>
      </w:r>
      <w:r w:rsidRPr="00B82374">
        <w:rPr>
          <w:szCs w:val="24"/>
        </w:rPr>
        <w:t>the</w:t>
      </w:r>
      <w:r w:rsidR="00B82374" w:rsidRPr="00B82374">
        <w:rPr>
          <w:szCs w:val="24"/>
        </w:rPr>
        <w:t xml:space="preserve"> </w:t>
      </w:r>
      <w:r w:rsidRPr="00B82374">
        <w:rPr>
          <w:szCs w:val="24"/>
        </w:rPr>
        <w:t>back</w:t>
      </w:r>
      <w:r w:rsidR="00B82374" w:rsidRPr="00B82374">
        <w:rPr>
          <w:szCs w:val="24"/>
        </w:rPr>
        <w:t xml:space="preserve"> </w:t>
      </w:r>
      <w:r w:rsidRPr="00B82374">
        <w:rPr>
          <w:szCs w:val="24"/>
        </w:rPr>
        <w:t>bone</w:t>
      </w:r>
      <w:r w:rsidR="00B82374" w:rsidRPr="00B82374">
        <w:rPr>
          <w:szCs w:val="24"/>
        </w:rPr>
        <w:t xml:space="preserve"> </w:t>
      </w:r>
      <w:r w:rsidRPr="00B82374">
        <w:rPr>
          <w:szCs w:val="24"/>
        </w:rPr>
        <w:t>chain</w:t>
      </w:r>
      <w:r w:rsidR="00B82374" w:rsidRPr="00B82374">
        <w:rPr>
          <w:szCs w:val="24"/>
        </w:rPr>
        <w:t>.</w:t>
      </w:r>
      <w:r w:rsidR="00B82374" w:rsidRPr="00B82374">
        <w:rPr>
          <w:sz w:val="27"/>
          <w:szCs w:val="27"/>
        </w:rPr>
        <w:t xml:space="preserve"> </w:t>
      </w:r>
      <w:r w:rsidR="00B82374" w:rsidRPr="00B82374">
        <w:rPr>
          <w:szCs w:val="24"/>
        </w:rPr>
        <w:t>Organic</w:t>
      </w:r>
      <w:r w:rsidR="00B82374">
        <w:rPr>
          <w:szCs w:val="24"/>
        </w:rPr>
        <w:t xml:space="preserve"> </w:t>
      </w:r>
      <w:r w:rsidR="00B82374" w:rsidRPr="00B82374">
        <w:rPr>
          <w:szCs w:val="24"/>
        </w:rPr>
        <w:t>polymers</w:t>
      </w:r>
      <w:r w:rsidR="00B82374">
        <w:rPr>
          <w:szCs w:val="24"/>
        </w:rPr>
        <w:t xml:space="preserve"> </w:t>
      </w:r>
      <w:r w:rsidR="00B82374" w:rsidRPr="00B82374">
        <w:rPr>
          <w:szCs w:val="24"/>
        </w:rPr>
        <w:t>also</w:t>
      </w:r>
      <w:r w:rsidR="00B82374">
        <w:rPr>
          <w:szCs w:val="24"/>
        </w:rPr>
        <w:t xml:space="preserve"> </w:t>
      </w:r>
      <w:r w:rsidR="00B82374" w:rsidRPr="00B82374">
        <w:rPr>
          <w:szCs w:val="24"/>
        </w:rPr>
        <w:t>include</w:t>
      </w:r>
      <w:r w:rsidR="00B82374">
        <w:rPr>
          <w:szCs w:val="24"/>
        </w:rPr>
        <w:t xml:space="preserve"> </w:t>
      </w:r>
      <w:r w:rsidR="00B82374" w:rsidRPr="00B82374">
        <w:rPr>
          <w:szCs w:val="24"/>
        </w:rPr>
        <w:t>polymer</w:t>
      </w:r>
      <w:r w:rsidR="00B82374">
        <w:rPr>
          <w:szCs w:val="24"/>
        </w:rPr>
        <w:t xml:space="preserve"> </w:t>
      </w:r>
      <w:r w:rsidR="00B82374" w:rsidRPr="00B82374">
        <w:rPr>
          <w:szCs w:val="24"/>
        </w:rPr>
        <w:t>substances</w:t>
      </w:r>
      <w:r w:rsidR="00B82374">
        <w:rPr>
          <w:szCs w:val="24"/>
        </w:rPr>
        <w:t xml:space="preserve"> </w:t>
      </w:r>
      <w:r w:rsidR="00B82374" w:rsidRPr="00B82374">
        <w:rPr>
          <w:szCs w:val="24"/>
        </w:rPr>
        <w:t>containing</w:t>
      </w:r>
      <w:r w:rsidR="00B82374">
        <w:rPr>
          <w:szCs w:val="24"/>
        </w:rPr>
        <w:t xml:space="preserve"> </w:t>
      </w:r>
      <w:r w:rsidR="00B82374" w:rsidRPr="00B82374">
        <w:rPr>
          <w:szCs w:val="24"/>
        </w:rPr>
        <w:t>other</w:t>
      </w:r>
      <w:r w:rsidR="00B82374">
        <w:rPr>
          <w:szCs w:val="24"/>
        </w:rPr>
        <w:t xml:space="preserve"> </w:t>
      </w:r>
      <w:r w:rsidR="00B82374" w:rsidRPr="00B82374">
        <w:rPr>
          <w:szCs w:val="24"/>
        </w:rPr>
        <w:t>elements</w:t>
      </w:r>
      <w:r w:rsidR="00B82374">
        <w:rPr>
          <w:szCs w:val="24"/>
        </w:rPr>
        <w:t xml:space="preserve"> </w:t>
      </w:r>
      <w:r w:rsidR="00B82374" w:rsidRPr="00B82374">
        <w:rPr>
          <w:szCs w:val="24"/>
        </w:rPr>
        <w:t>in</w:t>
      </w:r>
      <w:r w:rsidR="00B82374">
        <w:rPr>
          <w:szCs w:val="24"/>
        </w:rPr>
        <w:t xml:space="preserve"> </w:t>
      </w:r>
      <w:r w:rsidR="00B82374" w:rsidRPr="00B82374">
        <w:rPr>
          <w:szCs w:val="24"/>
        </w:rPr>
        <w:t>their</w:t>
      </w:r>
      <w:r w:rsidR="00B82374">
        <w:rPr>
          <w:szCs w:val="24"/>
        </w:rPr>
        <w:t xml:space="preserve"> </w:t>
      </w:r>
      <w:r w:rsidR="00B82374" w:rsidRPr="00B82374">
        <w:rPr>
          <w:szCs w:val="24"/>
        </w:rPr>
        <w:t>molecules</w:t>
      </w:r>
      <w:r w:rsidR="00B82374">
        <w:rPr>
          <w:szCs w:val="24"/>
        </w:rPr>
        <w:t xml:space="preserve"> </w:t>
      </w:r>
      <w:r w:rsidR="00B82374" w:rsidRPr="00B82374">
        <w:rPr>
          <w:szCs w:val="24"/>
        </w:rPr>
        <w:t>provided</w:t>
      </w:r>
      <w:r w:rsidR="00B82374">
        <w:rPr>
          <w:szCs w:val="24"/>
        </w:rPr>
        <w:t xml:space="preserve"> </w:t>
      </w:r>
      <w:r w:rsidR="00B82374" w:rsidRPr="00B82374">
        <w:rPr>
          <w:szCs w:val="24"/>
        </w:rPr>
        <w:t>the</w:t>
      </w:r>
      <w:r w:rsidR="00B82374">
        <w:rPr>
          <w:szCs w:val="24"/>
        </w:rPr>
        <w:t xml:space="preserve"> </w:t>
      </w:r>
      <w:r w:rsidR="00B82374" w:rsidRPr="00B82374">
        <w:rPr>
          <w:szCs w:val="24"/>
        </w:rPr>
        <w:t>atoms</w:t>
      </w:r>
      <w:r w:rsidR="00B82374">
        <w:rPr>
          <w:szCs w:val="24"/>
        </w:rPr>
        <w:t xml:space="preserve"> </w:t>
      </w:r>
      <w:r w:rsidR="00B82374" w:rsidRPr="00B82374">
        <w:rPr>
          <w:szCs w:val="24"/>
        </w:rPr>
        <w:t>of</w:t>
      </w:r>
      <w:r w:rsidR="00B82374">
        <w:rPr>
          <w:szCs w:val="24"/>
        </w:rPr>
        <w:t xml:space="preserve"> </w:t>
      </w:r>
      <w:r w:rsidR="00B82374" w:rsidRPr="00B82374">
        <w:rPr>
          <w:szCs w:val="24"/>
        </w:rPr>
        <w:t>these</w:t>
      </w:r>
      <w:r w:rsidR="00B82374">
        <w:rPr>
          <w:szCs w:val="24"/>
        </w:rPr>
        <w:t xml:space="preserve"> </w:t>
      </w:r>
      <w:r w:rsidR="00B82374" w:rsidRPr="00B82374">
        <w:rPr>
          <w:szCs w:val="24"/>
        </w:rPr>
        <w:t>elements</w:t>
      </w:r>
      <w:r w:rsidR="00B82374">
        <w:rPr>
          <w:szCs w:val="24"/>
        </w:rPr>
        <w:t xml:space="preserve"> </w:t>
      </w:r>
      <w:r w:rsidR="00B82374" w:rsidRPr="00B82374">
        <w:rPr>
          <w:szCs w:val="24"/>
        </w:rPr>
        <w:t>are</w:t>
      </w:r>
      <w:r w:rsidR="00B82374">
        <w:rPr>
          <w:szCs w:val="24"/>
        </w:rPr>
        <w:t xml:space="preserve"> </w:t>
      </w:r>
      <w:r w:rsidR="00B82374" w:rsidRPr="00B82374">
        <w:rPr>
          <w:szCs w:val="24"/>
        </w:rPr>
        <w:t>not</w:t>
      </w:r>
      <w:r w:rsidR="00B82374">
        <w:rPr>
          <w:szCs w:val="24"/>
        </w:rPr>
        <w:t xml:space="preserve"> </w:t>
      </w:r>
      <w:r w:rsidR="00B82374" w:rsidRPr="00B82374">
        <w:rPr>
          <w:szCs w:val="24"/>
        </w:rPr>
        <w:t>in</w:t>
      </w:r>
      <w:r w:rsidR="00B82374">
        <w:rPr>
          <w:szCs w:val="24"/>
        </w:rPr>
        <w:t xml:space="preserve"> </w:t>
      </w:r>
      <w:r w:rsidR="00B82374" w:rsidRPr="00B82374">
        <w:rPr>
          <w:szCs w:val="24"/>
        </w:rPr>
        <w:t>the</w:t>
      </w:r>
      <w:r w:rsidR="00B82374">
        <w:rPr>
          <w:szCs w:val="24"/>
        </w:rPr>
        <w:t xml:space="preserve"> </w:t>
      </w:r>
      <w:r w:rsidR="00B82374" w:rsidRPr="00B82374">
        <w:rPr>
          <w:szCs w:val="24"/>
        </w:rPr>
        <w:t>main</w:t>
      </w:r>
      <w:r w:rsidR="00B82374">
        <w:rPr>
          <w:szCs w:val="24"/>
        </w:rPr>
        <w:t xml:space="preserve"> </w:t>
      </w:r>
      <w:r w:rsidR="00B82374" w:rsidRPr="00B82374">
        <w:rPr>
          <w:szCs w:val="24"/>
        </w:rPr>
        <w:t>chain</w:t>
      </w:r>
      <w:r w:rsidR="00B82374">
        <w:rPr>
          <w:szCs w:val="24"/>
        </w:rPr>
        <w:t xml:space="preserve"> </w:t>
      </w:r>
      <w:r w:rsidR="00B82374" w:rsidRPr="00B82374">
        <w:rPr>
          <w:szCs w:val="24"/>
        </w:rPr>
        <w:t>and</w:t>
      </w:r>
      <w:r w:rsidR="00B82374">
        <w:rPr>
          <w:szCs w:val="24"/>
        </w:rPr>
        <w:t xml:space="preserve"> </w:t>
      </w:r>
      <w:r w:rsidR="00B82374" w:rsidRPr="00B82374">
        <w:rPr>
          <w:szCs w:val="24"/>
        </w:rPr>
        <w:t>are</w:t>
      </w:r>
      <w:r w:rsidR="00B82374">
        <w:rPr>
          <w:szCs w:val="24"/>
        </w:rPr>
        <w:t xml:space="preserve"> </w:t>
      </w:r>
      <w:r w:rsidR="00B82374" w:rsidRPr="00B82374">
        <w:rPr>
          <w:szCs w:val="24"/>
        </w:rPr>
        <w:t>not</w:t>
      </w:r>
      <w:r w:rsidR="00B82374">
        <w:rPr>
          <w:szCs w:val="24"/>
        </w:rPr>
        <w:t xml:space="preserve"> </w:t>
      </w:r>
      <w:r w:rsidR="00B82374" w:rsidRPr="00B82374">
        <w:rPr>
          <w:szCs w:val="24"/>
        </w:rPr>
        <w:t>connected</w:t>
      </w:r>
      <w:r w:rsidR="00B82374">
        <w:rPr>
          <w:szCs w:val="24"/>
        </w:rPr>
        <w:t xml:space="preserve"> </w:t>
      </w:r>
      <w:r w:rsidR="00B82374" w:rsidRPr="00B82374">
        <w:rPr>
          <w:szCs w:val="24"/>
        </w:rPr>
        <w:t>directly</w:t>
      </w:r>
      <w:r w:rsidR="00B82374">
        <w:rPr>
          <w:szCs w:val="24"/>
        </w:rPr>
        <w:t xml:space="preserve"> </w:t>
      </w:r>
      <w:r w:rsidR="00B82374" w:rsidRPr="00B82374">
        <w:rPr>
          <w:szCs w:val="24"/>
        </w:rPr>
        <w:t>to</w:t>
      </w:r>
      <w:r w:rsidR="00B82374">
        <w:rPr>
          <w:szCs w:val="24"/>
        </w:rPr>
        <w:t xml:space="preserve"> </w:t>
      </w:r>
      <w:r w:rsidR="00B82374" w:rsidRPr="00B82374">
        <w:rPr>
          <w:szCs w:val="24"/>
        </w:rPr>
        <w:t>carbon</w:t>
      </w:r>
      <w:r w:rsidR="00B82374">
        <w:rPr>
          <w:szCs w:val="24"/>
        </w:rPr>
        <w:t xml:space="preserve"> </w:t>
      </w:r>
      <w:r w:rsidR="00B82374" w:rsidRPr="00B82374">
        <w:rPr>
          <w:szCs w:val="24"/>
        </w:rPr>
        <w:t>atoms.</w:t>
      </w:r>
      <w:r w:rsidR="00B82374">
        <w:rPr>
          <w:szCs w:val="24"/>
        </w:rPr>
        <w:t xml:space="preserve"> </w:t>
      </w:r>
      <w:proofErr w:type="spellStart"/>
      <w:r w:rsidR="00B82374" w:rsidRPr="00B82374">
        <w:rPr>
          <w:szCs w:val="24"/>
        </w:rPr>
        <w:t>Elemento</w:t>
      </w:r>
      <w:proofErr w:type="spellEnd"/>
      <w:r w:rsidR="00B82374" w:rsidRPr="00B82374">
        <w:rPr>
          <w:szCs w:val="24"/>
        </w:rPr>
        <w:t>-organic</w:t>
      </w:r>
      <w:r w:rsidR="00B82374">
        <w:rPr>
          <w:szCs w:val="24"/>
        </w:rPr>
        <w:t xml:space="preserve"> </w:t>
      </w:r>
      <w:r w:rsidR="00B82374" w:rsidRPr="00B82374">
        <w:rPr>
          <w:szCs w:val="24"/>
        </w:rPr>
        <w:t>or</w:t>
      </w:r>
      <w:r w:rsidR="00B82374">
        <w:rPr>
          <w:szCs w:val="24"/>
        </w:rPr>
        <w:t xml:space="preserve"> </w:t>
      </w:r>
      <w:r w:rsidR="00B82374" w:rsidRPr="00B82374">
        <w:rPr>
          <w:szCs w:val="24"/>
        </w:rPr>
        <w:t>hetero-organic</w:t>
      </w:r>
      <w:r w:rsidR="00B82374">
        <w:rPr>
          <w:szCs w:val="24"/>
        </w:rPr>
        <w:t xml:space="preserve"> </w:t>
      </w:r>
      <w:r w:rsidR="00B82374" w:rsidRPr="00B82374">
        <w:rPr>
          <w:szCs w:val="24"/>
        </w:rPr>
        <w:t>polymers</w:t>
      </w:r>
      <w:r w:rsidR="00B82374">
        <w:rPr>
          <w:szCs w:val="24"/>
        </w:rPr>
        <w:t xml:space="preserve"> </w:t>
      </w:r>
      <w:r w:rsidR="00B82374" w:rsidRPr="00B82374">
        <w:rPr>
          <w:szCs w:val="24"/>
        </w:rPr>
        <w:t>include</w:t>
      </w:r>
      <w:r w:rsidR="00B82374">
        <w:rPr>
          <w:szCs w:val="24"/>
        </w:rPr>
        <w:t xml:space="preserve"> </w:t>
      </w:r>
      <w:r w:rsidR="00B82374" w:rsidRPr="00B82374">
        <w:rPr>
          <w:szCs w:val="24"/>
        </w:rPr>
        <w:t>:</w:t>
      </w:r>
      <w:proofErr w:type="gramStart"/>
      <w:r w:rsidR="00B82374" w:rsidRPr="00B82374">
        <w:rPr>
          <w:szCs w:val="24"/>
        </w:rPr>
        <w:t>(a</w:t>
      </w:r>
      <w:proofErr w:type="gramEnd"/>
      <w:r w:rsidR="00B82374" w:rsidRPr="00B82374">
        <w:rPr>
          <w:szCs w:val="24"/>
        </w:rPr>
        <w:t>)</w:t>
      </w:r>
      <w:r w:rsidR="00B82374">
        <w:rPr>
          <w:szCs w:val="24"/>
        </w:rPr>
        <w:t xml:space="preserve"> </w:t>
      </w:r>
      <w:r w:rsidR="00B82374" w:rsidRPr="00B82374">
        <w:rPr>
          <w:szCs w:val="24"/>
        </w:rPr>
        <w:t>Compounds</w:t>
      </w:r>
      <w:r w:rsidR="00B82374">
        <w:rPr>
          <w:szCs w:val="24"/>
        </w:rPr>
        <w:t xml:space="preserve"> </w:t>
      </w:r>
      <w:r w:rsidR="00B82374" w:rsidRPr="00B82374">
        <w:rPr>
          <w:szCs w:val="24"/>
        </w:rPr>
        <w:lastRenderedPageBreak/>
        <w:t>whose</w:t>
      </w:r>
      <w:r w:rsidR="00B82374">
        <w:rPr>
          <w:szCs w:val="24"/>
        </w:rPr>
        <w:t xml:space="preserve"> </w:t>
      </w:r>
      <w:r w:rsidR="00B82374" w:rsidRPr="00B82374">
        <w:rPr>
          <w:szCs w:val="24"/>
        </w:rPr>
        <w:t>chains</w:t>
      </w:r>
      <w:r w:rsidR="00B82374">
        <w:rPr>
          <w:szCs w:val="24"/>
        </w:rPr>
        <w:t xml:space="preserve"> </w:t>
      </w:r>
      <w:r w:rsidR="00B82374" w:rsidRPr="00B82374">
        <w:rPr>
          <w:szCs w:val="24"/>
        </w:rPr>
        <w:t>are</w:t>
      </w:r>
      <w:r w:rsidR="00B82374">
        <w:rPr>
          <w:szCs w:val="24"/>
        </w:rPr>
        <w:t xml:space="preserve"> </w:t>
      </w:r>
      <w:r w:rsidR="00B82374" w:rsidRPr="00B82374">
        <w:rPr>
          <w:szCs w:val="24"/>
        </w:rPr>
        <w:t>composed</w:t>
      </w:r>
      <w:r w:rsidR="00B82374">
        <w:rPr>
          <w:szCs w:val="24"/>
        </w:rPr>
        <w:t xml:space="preserve"> </w:t>
      </w:r>
      <w:r w:rsidR="00B82374" w:rsidRPr="00B82374">
        <w:rPr>
          <w:szCs w:val="24"/>
        </w:rPr>
        <w:t>of</w:t>
      </w:r>
      <w:r w:rsidR="00B82374">
        <w:rPr>
          <w:szCs w:val="24"/>
        </w:rPr>
        <w:t xml:space="preserve"> </w:t>
      </w:r>
      <w:r w:rsidR="00B82374" w:rsidRPr="00B82374">
        <w:rPr>
          <w:szCs w:val="24"/>
        </w:rPr>
        <w:t>carbon</w:t>
      </w:r>
      <w:r w:rsidR="00B82374">
        <w:rPr>
          <w:szCs w:val="24"/>
        </w:rPr>
        <w:t xml:space="preserve"> </w:t>
      </w:r>
      <w:r w:rsidR="00B82374" w:rsidRPr="00B82374">
        <w:rPr>
          <w:szCs w:val="24"/>
        </w:rPr>
        <w:t>atoms</w:t>
      </w:r>
      <w:r w:rsidR="00B82374">
        <w:rPr>
          <w:szCs w:val="24"/>
        </w:rPr>
        <w:t xml:space="preserve"> </w:t>
      </w:r>
      <w:r w:rsidR="00B82374" w:rsidRPr="00B82374">
        <w:rPr>
          <w:szCs w:val="24"/>
        </w:rPr>
        <w:t>and</w:t>
      </w:r>
      <w:r w:rsidR="00B82374">
        <w:rPr>
          <w:szCs w:val="24"/>
        </w:rPr>
        <w:t xml:space="preserve"> </w:t>
      </w:r>
      <w:r w:rsidR="00B82374" w:rsidRPr="00B82374">
        <w:rPr>
          <w:szCs w:val="24"/>
        </w:rPr>
        <w:t>hetero-atoms</w:t>
      </w:r>
      <w:r w:rsidR="00B82374">
        <w:rPr>
          <w:szCs w:val="24"/>
        </w:rPr>
        <w:t xml:space="preserve"> </w:t>
      </w:r>
      <w:r w:rsidR="00B82374" w:rsidRPr="00B82374">
        <w:rPr>
          <w:szCs w:val="24"/>
        </w:rPr>
        <w:t>(except</w:t>
      </w:r>
      <w:r w:rsidR="00B82374">
        <w:rPr>
          <w:szCs w:val="24"/>
        </w:rPr>
        <w:t xml:space="preserve"> </w:t>
      </w:r>
      <w:r w:rsidR="00B82374" w:rsidRPr="00B82374">
        <w:rPr>
          <w:szCs w:val="24"/>
        </w:rPr>
        <w:t>for</w:t>
      </w:r>
      <w:r w:rsidR="00B82374">
        <w:rPr>
          <w:szCs w:val="24"/>
        </w:rPr>
        <w:t xml:space="preserve"> </w:t>
      </w:r>
      <w:r w:rsidR="00B82374" w:rsidRPr="00B82374">
        <w:rPr>
          <w:szCs w:val="24"/>
        </w:rPr>
        <w:t>nitrogen,</w:t>
      </w:r>
      <w:r w:rsidR="00B82374">
        <w:rPr>
          <w:szCs w:val="24"/>
        </w:rPr>
        <w:t xml:space="preserve"> </w:t>
      </w:r>
      <w:r w:rsidR="00B82374" w:rsidRPr="00B82374">
        <w:rPr>
          <w:szCs w:val="24"/>
        </w:rPr>
        <w:t>sulphur</w:t>
      </w:r>
      <w:r w:rsidR="00B82374">
        <w:rPr>
          <w:szCs w:val="24"/>
        </w:rPr>
        <w:t xml:space="preserve"> </w:t>
      </w:r>
      <w:r w:rsidR="00B82374" w:rsidRPr="00B82374">
        <w:rPr>
          <w:szCs w:val="24"/>
        </w:rPr>
        <w:t>and</w:t>
      </w:r>
      <w:r w:rsidR="00B82374">
        <w:rPr>
          <w:szCs w:val="24"/>
        </w:rPr>
        <w:t xml:space="preserve"> </w:t>
      </w:r>
      <w:r w:rsidR="00B82374" w:rsidRPr="00B82374">
        <w:rPr>
          <w:szCs w:val="24"/>
        </w:rPr>
        <w:t>oxygen</w:t>
      </w:r>
      <w:r w:rsidR="00B82374">
        <w:rPr>
          <w:szCs w:val="24"/>
        </w:rPr>
        <w:t xml:space="preserve"> </w:t>
      </w:r>
      <w:r w:rsidR="00B82374" w:rsidRPr="00B82374">
        <w:rPr>
          <w:szCs w:val="24"/>
        </w:rPr>
        <w:t>atoms).</w:t>
      </w:r>
      <w:r w:rsidR="00B82374">
        <w:rPr>
          <w:szCs w:val="24"/>
        </w:rPr>
        <w:t xml:space="preserve"> </w:t>
      </w:r>
      <w:r w:rsidR="00B82374" w:rsidRPr="00B82374">
        <w:rPr>
          <w:szCs w:val="24"/>
        </w:rPr>
        <w:t>(b)</w:t>
      </w:r>
      <w:r w:rsidR="00B82374">
        <w:rPr>
          <w:szCs w:val="24"/>
        </w:rPr>
        <w:t xml:space="preserve"> </w:t>
      </w:r>
      <w:r w:rsidR="00B82374" w:rsidRPr="00B82374">
        <w:rPr>
          <w:szCs w:val="24"/>
        </w:rPr>
        <w:t>Compounds</w:t>
      </w:r>
      <w:r w:rsidR="00B82374">
        <w:rPr>
          <w:szCs w:val="24"/>
        </w:rPr>
        <w:t xml:space="preserve"> </w:t>
      </w:r>
      <w:r w:rsidR="00B82374" w:rsidRPr="00B82374">
        <w:rPr>
          <w:szCs w:val="24"/>
        </w:rPr>
        <w:t>within</w:t>
      </w:r>
      <w:r w:rsidR="00B82374">
        <w:rPr>
          <w:szCs w:val="24"/>
        </w:rPr>
        <w:t xml:space="preserve"> </w:t>
      </w:r>
      <w:r w:rsidR="00B82374" w:rsidRPr="00B82374">
        <w:rPr>
          <w:szCs w:val="24"/>
        </w:rPr>
        <w:t>organic</w:t>
      </w:r>
      <w:r w:rsidR="00B82374">
        <w:rPr>
          <w:szCs w:val="24"/>
        </w:rPr>
        <w:t xml:space="preserve"> </w:t>
      </w:r>
      <w:r w:rsidR="00B82374" w:rsidRPr="00B82374">
        <w:rPr>
          <w:szCs w:val="24"/>
        </w:rPr>
        <w:t>chains</w:t>
      </w:r>
      <w:r w:rsidR="00B82374">
        <w:rPr>
          <w:szCs w:val="24"/>
        </w:rPr>
        <w:t xml:space="preserve"> </w:t>
      </w:r>
      <w:r w:rsidR="00B82374" w:rsidRPr="00B82374">
        <w:rPr>
          <w:szCs w:val="24"/>
        </w:rPr>
        <w:t>if</w:t>
      </w:r>
      <w:r w:rsidR="00B82374">
        <w:rPr>
          <w:szCs w:val="24"/>
        </w:rPr>
        <w:t xml:space="preserve"> </w:t>
      </w:r>
      <w:r w:rsidR="00B82374" w:rsidRPr="00B82374">
        <w:rPr>
          <w:szCs w:val="24"/>
        </w:rPr>
        <w:t>they</w:t>
      </w:r>
      <w:r w:rsidR="00B82374">
        <w:rPr>
          <w:szCs w:val="24"/>
        </w:rPr>
        <w:t xml:space="preserve"> </w:t>
      </w:r>
      <w:r w:rsidR="00B82374" w:rsidRPr="00B82374">
        <w:rPr>
          <w:szCs w:val="24"/>
        </w:rPr>
        <w:t>contain</w:t>
      </w:r>
      <w:r w:rsidR="00B82374">
        <w:rPr>
          <w:szCs w:val="24"/>
        </w:rPr>
        <w:t xml:space="preserve"> </w:t>
      </w:r>
      <w:r w:rsidR="00B82374" w:rsidRPr="00B82374">
        <w:rPr>
          <w:szCs w:val="24"/>
        </w:rPr>
        <w:t>side</w:t>
      </w:r>
      <w:r w:rsidR="00B82374">
        <w:rPr>
          <w:szCs w:val="24"/>
        </w:rPr>
        <w:t xml:space="preserve"> </w:t>
      </w:r>
      <w:r w:rsidR="00B82374" w:rsidRPr="00B82374">
        <w:rPr>
          <w:szCs w:val="24"/>
        </w:rPr>
        <w:t>group</w:t>
      </w:r>
      <w:r w:rsidR="00B82374">
        <w:rPr>
          <w:szCs w:val="24"/>
        </w:rPr>
        <w:t xml:space="preserve"> </w:t>
      </w:r>
      <w:r w:rsidR="00B82374" w:rsidRPr="00B82374">
        <w:rPr>
          <w:szCs w:val="24"/>
        </w:rPr>
        <w:t>chain</w:t>
      </w:r>
      <w:r w:rsidR="00B82374">
        <w:rPr>
          <w:szCs w:val="24"/>
        </w:rPr>
        <w:t xml:space="preserve"> </w:t>
      </w:r>
      <w:r w:rsidR="00B82374" w:rsidRPr="00B82374">
        <w:rPr>
          <w:szCs w:val="24"/>
        </w:rPr>
        <w:t>hetero-atom</w:t>
      </w:r>
      <w:r w:rsidR="00B82374">
        <w:rPr>
          <w:szCs w:val="24"/>
        </w:rPr>
        <w:t xml:space="preserve"> </w:t>
      </w:r>
      <w:r w:rsidR="00B82374" w:rsidRPr="00B82374">
        <w:rPr>
          <w:szCs w:val="24"/>
        </w:rPr>
        <w:t>with</w:t>
      </w:r>
      <w:r w:rsidR="00B82374">
        <w:rPr>
          <w:szCs w:val="24"/>
        </w:rPr>
        <w:t xml:space="preserve"> </w:t>
      </w:r>
      <w:r w:rsidR="00B82374" w:rsidRPr="00B82374">
        <w:rPr>
          <w:szCs w:val="24"/>
        </w:rPr>
        <w:t>carbon</w:t>
      </w:r>
      <w:r w:rsidR="00B82374">
        <w:rPr>
          <w:szCs w:val="24"/>
        </w:rPr>
        <w:t xml:space="preserve"> </w:t>
      </w:r>
      <w:r w:rsidR="00B82374" w:rsidRPr="00B82374">
        <w:rPr>
          <w:szCs w:val="24"/>
        </w:rPr>
        <w:t>atoms</w:t>
      </w:r>
      <w:r w:rsidR="00B82374">
        <w:rPr>
          <w:szCs w:val="24"/>
        </w:rPr>
        <w:t xml:space="preserve"> </w:t>
      </w:r>
      <w:r w:rsidR="00B82374" w:rsidRPr="00B82374">
        <w:rPr>
          <w:szCs w:val="24"/>
        </w:rPr>
        <w:t>connected</w:t>
      </w:r>
      <w:r w:rsidR="00B82374">
        <w:rPr>
          <w:szCs w:val="24"/>
        </w:rPr>
        <w:t xml:space="preserve"> </w:t>
      </w:r>
      <w:r w:rsidR="00B82374" w:rsidRPr="00B82374">
        <w:rPr>
          <w:szCs w:val="24"/>
        </w:rPr>
        <w:t>directly</w:t>
      </w:r>
      <w:r w:rsidR="00B82374">
        <w:rPr>
          <w:szCs w:val="24"/>
        </w:rPr>
        <w:t xml:space="preserve"> </w:t>
      </w:r>
      <w:r w:rsidR="00B82374" w:rsidRPr="00B82374">
        <w:rPr>
          <w:szCs w:val="24"/>
        </w:rPr>
        <w:t>to</w:t>
      </w:r>
      <w:r w:rsidR="00B82374">
        <w:rPr>
          <w:szCs w:val="24"/>
        </w:rPr>
        <w:t xml:space="preserve"> </w:t>
      </w:r>
      <w:r w:rsidR="00B82374" w:rsidRPr="00B82374">
        <w:rPr>
          <w:szCs w:val="24"/>
        </w:rPr>
        <w:t>the</w:t>
      </w:r>
      <w:r w:rsidR="00B82374">
        <w:rPr>
          <w:szCs w:val="24"/>
        </w:rPr>
        <w:t xml:space="preserve"> </w:t>
      </w:r>
      <w:r w:rsidR="00B82374" w:rsidRPr="00B82374">
        <w:rPr>
          <w:szCs w:val="24"/>
        </w:rPr>
        <w:t>chain.</w:t>
      </w:r>
      <w:r w:rsidR="00B82374">
        <w:rPr>
          <w:szCs w:val="24"/>
        </w:rPr>
        <w:t xml:space="preserve"> </w:t>
      </w:r>
      <w:r w:rsidR="00B82374" w:rsidRPr="00B82374">
        <w:rPr>
          <w:szCs w:val="24"/>
        </w:rPr>
        <w:t>(c)</w:t>
      </w:r>
      <w:r w:rsidR="00B82374">
        <w:rPr>
          <w:szCs w:val="24"/>
        </w:rPr>
        <w:t xml:space="preserve"> </w:t>
      </w:r>
      <w:r w:rsidR="00B82374" w:rsidRPr="00B82374">
        <w:rPr>
          <w:szCs w:val="24"/>
        </w:rPr>
        <w:t>Compounds</w:t>
      </w:r>
      <w:r w:rsidR="00B82374">
        <w:rPr>
          <w:szCs w:val="24"/>
        </w:rPr>
        <w:t xml:space="preserve"> </w:t>
      </w:r>
      <w:r w:rsidR="00B82374" w:rsidRPr="00B82374">
        <w:rPr>
          <w:szCs w:val="24"/>
        </w:rPr>
        <w:t>whose</w:t>
      </w:r>
      <w:r w:rsidR="00B82374">
        <w:rPr>
          <w:szCs w:val="24"/>
        </w:rPr>
        <w:t xml:space="preserve"> </w:t>
      </w:r>
      <w:r w:rsidR="00B82374" w:rsidRPr="00B82374">
        <w:rPr>
          <w:szCs w:val="24"/>
        </w:rPr>
        <w:t>main</w:t>
      </w:r>
      <w:r w:rsidR="00B82374">
        <w:rPr>
          <w:szCs w:val="24"/>
        </w:rPr>
        <w:t xml:space="preserve"> </w:t>
      </w:r>
      <w:r w:rsidR="00B82374" w:rsidRPr="00B82374">
        <w:rPr>
          <w:szCs w:val="24"/>
        </w:rPr>
        <w:t>chains</w:t>
      </w:r>
      <w:r w:rsidR="00B82374">
        <w:rPr>
          <w:szCs w:val="24"/>
        </w:rPr>
        <w:t xml:space="preserve"> </w:t>
      </w:r>
      <w:r w:rsidR="00B82374" w:rsidRPr="00B82374">
        <w:rPr>
          <w:szCs w:val="24"/>
        </w:rPr>
        <w:t>consist</w:t>
      </w:r>
      <w:r w:rsidR="00B82374">
        <w:rPr>
          <w:szCs w:val="24"/>
        </w:rPr>
        <w:t xml:space="preserve"> </w:t>
      </w:r>
      <w:r w:rsidR="00B82374" w:rsidRPr="00B82374">
        <w:rPr>
          <w:szCs w:val="24"/>
        </w:rPr>
        <w:t>of</w:t>
      </w:r>
      <w:r w:rsidR="00B82374">
        <w:rPr>
          <w:szCs w:val="24"/>
        </w:rPr>
        <w:t xml:space="preserve"> </w:t>
      </w:r>
      <w:r w:rsidR="00B82374" w:rsidRPr="00B82374">
        <w:rPr>
          <w:szCs w:val="24"/>
        </w:rPr>
        <w:t>carbon</w:t>
      </w:r>
      <w:r w:rsidR="00B82374">
        <w:rPr>
          <w:szCs w:val="24"/>
        </w:rPr>
        <w:t xml:space="preserve"> </w:t>
      </w:r>
      <w:r w:rsidR="00B82374" w:rsidRPr="00B82374">
        <w:rPr>
          <w:szCs w:val="24"/>
        </w:rPr>
        <w:t>atoms</w:t>
      </w:r>
      <w:r w:rsidR="00B82374">
        <w:rPr>
          <w:szCs w:val="24"/>
        </w:rPr>
        <w:t xml:space="preserve"> </w:t>
      </w:r>
      <w:r w:rsidR="00B82374" w:rsidRPr="00B82374">
        <w:rPr>
          <w:szCs w:val="24"/>
        </w:rPr>
        <w:t>and</w:t>
      </w:r>
      <w:r w:rsidR="00B82374">
        <w:rPr>
          <w:szCs w:val="24"/>
        </w:rPr>
        <w:t xml:space="preserve"> </w:t>
      </w:r>
      <w:r w:rsidR="00B82374" w:rsidRPr="00B82374">
        <w:rPr>
          <w:szCs w:val="24"/>
        </w:rPr>
        <w:t>whose</w:t>
      </w:r>
      <w:r w:rsidR="00B82374">
        <w:rPr>
          <w:szCs w:val="24"/>
        </w:rPr>
        <w:t xml:space="preserve"> </w:t>
      </w:r>
      <w:r w:rsidR="00B82374" w:rsidRPr="00B82374">
        <w:rPr>
          <w:szCs w:val="24"/>
        </w:rPr>
        <w:t>side</w:t>
      </w:r>
      <w:r w:rsidR="00B82374">
        <w:rPr>
          <w:szCs w:val="24"/>
        </w:rPr>
        <w:t xml:space="preserve"> </w:t>
      </w:r>
      <w:r w:rsidR="00B82374" w:rsidRPr="00B82374">
        <w:rPr>
          <w:szCs w:val="24"/>
        </w:rPr>
        <w:t>groups</w:t>
      </w:r>
      <w:r w:rsidR="00B82374">
        <w:rPr>
          <w:szCs w:val="24"/>
        </w:rPr>
        <w:t xml:space="preserve"> </w:t>
      </w:r>
      <w:r w:rsidR="00B82374" w:rsidRPr="00B82374">
        <w:rPr>
          <w:szCs w:val="24"/>
        </w:rPr>
        <w:t>contain</w:t>
      </w:r>
      <w:r w:rsidR="00B82374">
        <w:rPr>
          <w:szCs w:val="24"/>
        </w:rPr>
        <w:t xml:space="preserve"> </w:t>
      </w:r>
      <w:r w:rsidR="00B82374" w:rsidRPr="00B82374">
        <w:rPr>
          <w:szCs w:val="24"/>
        </w:rPr>
        <w:t>hetero-atoms</w:t>
      </w:r>
      <w:r w:rsidR="00B82374">
        <w:rPr>
          <w:szCs w:val="24"/>
        </w:rPr>
        <w:t xml:space="preserve"> </w:t>
      </w:r>
      <w:r w:rsidR="00B82374" w:rsidRPr="00B82374">
        <w:rPr>
          <w:szCs w:val="24"/>
        </w:rPr>
        <w:t>connected</w:t>
      </w:r>
      <w:r w:rsidR="00B82374">
        <w:rPr>
          <w:szCs w:val="24"/>
        </w:rPr>
        <w:t xml:space="preserve"> </w:t>
      </w:r>
      <w:r w:rsidR="00B82374" w:rsidRPr="00B82374">
        <w:rPr>
          <w:szCs w:val="24"/>
        </w:rPr>
        <w:t>directly</w:t>
      </w:r>
      <w:r w:rsidR="00B82374">
        <w:rPr>
          <w:szCs w:val="24"/>
        </w:rPr>
        <w:t xml:space="preserve"> </w:t>
      </w:r>
      <w:r w:rsidR="00B82374" w:rsidRPr="00B82374">
        <w:rPr>
          <w:szCs w:val="24"/>
        </w:rPr>
        <w:t>to</w:t>
      </w:r>
      <w:r w:rsidR="00B82374">
        <w:rPr>
          <w:szCs w:val="24"/>
        </w:rPr>
        <w:t xml:space="preserve"> </w:t>
      </w:r>
      <w:r w:rsidR="00B82374" w:rsidRPr="00B82374">
        <w:rPr>
          <w:szCs w:val="24"/>
        </w:rPr>
        <w:t>the</w:t>
      </w:r>
      <w:r w:rsidR="00B82374">
        <w:rPr>
          <w:szCs w:val="24"/>
        </w:rPr>
        <w:t xml:space="preserve"> </w:t>
      </w:r>
      <w:r w:rsidR="00B82374" w:rsidRPr="00B82374">
        <w:rPr>
          <w:szCs w:val="24"/>
        </w:rPr>
        <w:t>carbon</w:t>
      </w:r>
      <w:r w:rsidR="00B82374">
        <w:rPr>
          <w:szCs w:val="24"/>
        </w:rPr>
        <w:t xml:space="preserve"> </w:t>
      </w:r>
      <w:r w:rsidR="00B82374" w:rsidRPr="00B82374">
        <w:rPr>
          <w:szCs w:val="24"/>
        </w:rPr>
        <w:t>atoms</w:t>
      </w:r>
      <w:r w:rsidR="00B82374">
        <w:rPr>
          <w:szCs w:val="24"/>
        </w:rPr>
        <w:t xml:space="preserve"> </w:t>
      </w:r>
      <w:r w:rsidR="00B82374" w:rsidRPr="00B82374">
        <w:rPr>
          <w:szCs w:val="24"/>
        </w:rPr>
        <w:t>of</w:t>
      </w:r>
      <w:r w:rsidR="00B82374">
        <w:rPr>
          <w:szCs w:val="24"/>
        </w:rPr>
        <w:t xml:space="preserve"> </w:t>
      </w:r>
      <w:r w:rsidR="00B82374" w:rsidRPr="00B82374">
        <w:rPr>
          <w:szCs w:val="24"/>
        </w:rPr>
        <w:t>the</w:t>
      </w:r>
      <w:r w:rsidR="00B82374">
        <w:rPr>
          <w:szCs w:val="24"/>
        </w:rPr>
        <w:t xml:space="preserve"> </w:t>
      </w:r>
      <w:r w:rsidR="00B82374" w:rsidRPr="00B82374">
        <w:rPr>
          <w:szCs w:val="24"/>
        </w:rPr>
        <w:t>chain</w:t>
      </w:r>
      <w:r w:rsidR="00B82374">
        <w:rPr>
          <w:szCs w:val="24"/>
        </w:rPr>
        <w:t>.</w:t>
      </w:r>
      <w:r w:rsidR="00B82374" w:rsidRPr="00B82374">
        <w:t xml:space="preserve"> </w:t>
      </w:r>
      <w:r w:rsidR="00B82374" w:rsidRPr="00B82374">
        <w:rPr>
          <w:szCs w:val="24"/>
        </w:rPr>
        <w:t>Inorganic</w:t>
      </w:r>
      <w:r w:rsidR="00B82374">
        <w:rPr>
          <w:szCs w:val="24"/>
        </w:rPr>
        <w:t xml:space="preserve"> </w:t>
      </w:r>
      <w:r w:rsidR="00B82374" w:rsidRPr="00B82374">
        <w:rPr>
          <w:szCs w:val="24"/>
        </w:rPr>
        <w:t>polymers</w:t>
      </w:r>
      <w:r w:rsidR="00B82374">
        <w:rPr>
          <w:szCs w:val="24"/>
        </w:rPr>
        <w:t xml:space="preserve"> </w:t>
      </w:r>
      <w:r w:rsidR="00B82374" w:rsidRPr="00B82374">
        <w:rPr>
          <w:szCs w:val="24"/>
        </w:rPr>
        <w:t>are</w:t>
      </w:r>
      <w:r w:rsidR="00B82374">
        <w:rPr>
          <w:szCs w:val="24"/>
        </w:rPr>
        <w:t xml:space="preserve"> </w:t>
      </w:r>
      <w:r w:rsidR="00B82374" w:rsidRPr="00B82374">
        <w:rPr>
          <w:szCs w:val="24"/>
        </w:rPr>
        <w:t>polymers</w:t>
      </w:r>
      <w:r w:rsidR="00B82374">
        <w:rPr>
          <w:szCs w:val="24"/>
        </w:rPr>
        <w:t xml:space="preserve"> </w:t>
      </w:r>
      <w:r w:rsidR="00B82374" w:rsidRPr="00B82374">
        <w:rPr>
          <w:szCs w:val="24"/>
        </w:rPr>
        <w:t>containing</w:t>
      </w:r>
      <w:r w:rsidR="00B82374">
        <w:rPr>
          <w:szCs w:val="24"/>
        </w:rPr>
        <w:t xml:space="preserve"> </w:t>
      </w:r>
      <w:r w:rsidR="00B82374" w:rsidRPr="00B82374">
        <w:rPr>
          <w:szCs w:val="24"/>
        </w:rPr>
        <w:t>no</w:t>
      </w:r>
      <w:r w:rsidR="00B82374">
        <w:rPr>
          <w:szCs w:val="24"/>
        </w:rPr>
        <w:t xml:space="preserve"> </w:t>
      </w:r>
      <w:r w:rsidR="00B82374" w:rsidRPr="00B82374">
        <w:rPr>
          <w:szCs w:val="24"/>
        </w:rPr>
        <w:t>carbon</w:t>
      </w:r>
      <w:r w:rsidR="00B82374">
        <w:rPr>
          <w:szCs w:val="24"/>
        </w:rPr>
        <w:t xml:space="preserve"> </w:t>
      </w:r>
      <w:r w:rsidR="00B82374" w:rsidRPr="00B82374">
        <w:rPr>
          <w:szCs w:val="24"/>
        </w:rPr>
        <w:t>atoms.</w:t>
      </w:r>
      <w:r w:rsidR="00B82374" w:rsidRPr="00B82374">
        <w:t xml:space="preserve"> </w:t>
      </w:r>
      <w:r w:rsidR="00B82374" w:rsidRPr="00B82374">
        <w:rPr>
          <w:szCs w:val="24"/>
        </w:rPr>
        <w:t>Compounds</w:t>
      </w:r>
      <w:r w:rsidR="00B82374">
        <w:rPr>
          <w:szCs w:val="24"/>
        </w:rPr>
        <w:t xml:space="preserve"> </w:t>
      </w:r>
      <w:r w:rsidR="00B82374" w:rsidRPr="00B82374">
        <w:rPr>
          <w:szCs w:val="24"/>
        </w:rPr>
        <w:t>that</w:t>
      </w:r>
      <w:r w:rsidR="00B82374">
        <w:rPr>
          <w:szCs w:val="24"/>
        </w:rPr>
        <w:t xml:space="preserve"> </w:t>
      </w:r>
      <w:r w:rsidR="00B82374" w:rsidRPr="00B82374">
        <w:rPr>
          <w:szCs w:val="24"/>
        </w:rPr>
        <w:t>should</w:t>
      </w:r>
      <w:r w:rsidR="00B82374">
        <w:rPr>
          <w:szCs w:val="24"/>
        </w:rPr>
        <w:t xml:space="preserve"> </w:t>
      </w:r>
      <w:r w:rsidR="00B82374" w:rsidRPr="00B82374">
        <w:rPr>
          <w:szCs w:val="24"/>
        </w:rPr>
        <w:t>be</w:t>
      </w:r>
      <w:r w:rsidR="00B82374">
        <w:rPr>
          <w:szCs w:val="24"/>
        </w:rPr>
        <w:t xml:space="preserve"> </w:t>
      </w:r>
      <w:r w:rsidR="00B82374" w:rsidRPr="00B82374">
        <w:rPr>
          <w:szCs w:val="24"/>
        </w:rPr>
        <w:t>classed</w:t>
      </w:r>
      <w:r w:rsidR="00B82374">
        <w:rPr>
          <w:szCs w:val="24"/>
        </w:rPr>
        <w:t xml:space="preserve"> </w:t>
      </w:r>
      <w:r w:rsidR="00B82374" w:rsidRPr="00B82374">
        <w:rPr>
          <w:szCs w:val="24"/>
        </w:rPr>
        <w:t>as</w:t>
      </w:r>
      <w:r w:rsidR="00B82374">
        <w:rPr>
          <w:szCs w:val="24"/>
        </w:rPr>
        <w:t xml:space="preserve"> </w:t>
      </w:r>
      <w:r w:rsidR="00B82374" w:rsidRPr="00B82374">
        <w:rPr>
          <w:szCs w:val="24"/>
        </w:rPr>
        <w:t>inorganic</w:t>
      </w:r>
      <w:r w:rsidR="00B82374">
        <w:rPr>
          <w:szCs w:val="24"/>
        </w:rPr>
        <w:t xml:space="preserve"> </w:t>
      </w:r>
      <w:r w:rsidR="00B82374" w:rsidRPr="00B82374">
        <w:rPr>
          <w:szCs w:val="24"/>
        </w:rPr>
        <w:t>polymers</w:t>
      </w:r>
      <w:r w:rsidR="00B82374">
        <w:rPr>
          <w:szCs w:val="24"/>
        </w:rPr>
        <w:t xml:space="preserve"> </w:t>
      </w:r>
      <w:r w:rsidR="00B82374" w:rsidRPr="00B82374">
        <w:rPr>
          <w:szCs w:val="24"/>
        </w:rPr>
        <w:t>are</w:t>
      </w:r>
      <w:r w:rsidR="00B82374">
        <w:rPr>
          <w:szCs w:val="24"/>
        </w:rPr>
        <w:t xml:space="preserve"> </w:t>
      </w:r>
      <w:r w:rsidR="00B82374" w:rsidRPr="00B82374">
        <w:rPr>
          <w:szCs w:val="24"/>
        </w:rPr>
        <w:t>those</w:t>
      </w:r>
      <w:r w:rsidR="00B82374">
        <w:rPr>
          <w:szCs w:val="24"/>
        </w:rPr>
        <w:t xml:space="preserve"> </w:t>
      </w:r>
      <w:r w:rsidR="00B82374" w:rsidRPr="00B82374">
        <w:rPr>
          <w:szCs w:val="24"/>
        </w:rPr>
        <w:t>whose</w:t>
      </w:r>
      <w:r w:rsidR="00B82374">
        <w:rPr>
          <w:szCs w:val="24"/>
        </w:rPr>
        <w:t xml:space="preserve"> </w:t>
      </w:r>
      <w:r w:rsidR="00B82374" w:rsidRPr="00B82374">
        <w:rPr>
          <w:szCs w:val="24"/>
        </w:rPr>
        <w:t>chains</w:t>
      </w:r>
      <w:r w:rsidR="00B82374">
        <w:rPr>
          <w:szCs w:val="24"/>
        </w:rPr>
        <w:t xml:space="preserve"> </w:t>
      </w:r>
      <w:r w:rsidR="00B82374" w:rsidRPr="00B82374">
        <w:rPr>
          <w:szCs w:val="24"/>
        </w:rPr>
        <w:t>are</w:t>
      </w:r>
      <w:r w:rsidR="00B82374">
        <w:rPr>
          <w:szCs w:val="24"/>
        </w:rPr>
        <w:t xml:space="preserve"> </w:t>
      </w:r>
      <w:r w:rsidR="00B82374" w:rsidRPr="00B82374">
        <w:rPr>
          <w:szCs w:val="24"/>
        </w:rPr>
        <w:t>composed</w:t>
      </w:r>
      <w:r w:rsidR="00B82374">
        <w:rPr>
          <w:szCs w:val="24"/>
        </w:rPr>
        <w:t xml:space="preserve"> </w:t>
      </w:r>
      <w:r w:rsidR="00B82374" w:rsidRPr="00B82374">
        <w:rPr>
          <w:szCs w:val="24"/>
        </w:rPr>
        <w:t>of</w:t>
      </w:r>
      <w:r w:rsidR="00B82374">
        <w:rPr>
          <w:szCs w:val="24"/>
        </w:rPr>
        <w:t xml:space="preserve"> </w:t>
      </w:r>
      <w:r w:rsidR="00B82374" w:rsidRPr="00B82374">
        <w:rPr>
          <w:szCs w:val="24"/>
        </w:rPr>
        <w:t>different</w:t>
      </w:r>
      <w:r w:rsidR="00B82374">
        <w:rPr>
          <w:szCs w:val="24"/>
        </w:rPr>
        <w:t xml:space="preserve"> </w:t>
      </w:r>
      <w:r w:rsidR="00B82374" w:rsidRPr="00B82374">
        <w:rPr>
          <w:szCs w:val="24"/>
        </w:rPr>
        <w:t>atoms</w:t>
      </w:r>
      <w:r w:rsidR="00B82374">
        <w:rPr>
          <w:szCs w:val="24"/>
        </w:rPr>
        <w:t xml:space="preserve"> </w:t>
      </w:r>
      <w:r w:rsidR="00B82374" w:rsidRPr="00B82374">
        <w:rPr>
          <w:szCs w:val="24"/>
        </w:rPr>
        <w:t>joined</w:t>
      </w:r>
      <w:r w:rsidR="00B82374">
        <w:rPr>
          <w:szCs w:val="24"/>
        </w:rPr>
        <w:t xml:space="preserve"> </w:t>
      </w:r>
      <w:r w:rsidR="00B82374" w:rsidRPr="00B82374">
        <w:rPr>
          <w:szCs w:val="24"/>
        </w:rPr>
        <w:t>by</w:t>
      </w:r>
      <w:r w:rsidR="00B82374">
        <w:rPr>
          <w:szCs w:val="24"/>
        </w:rPr>
        <w:t xml:space="preserve"> </w:t>
      </w:r>
      <w:r w:rsidR="00B82374" w:rsidRPr="00B82374">
        <w:rPr>
          <w:szCs w:val="24"/>
        </w:rPr>
        <w:t>chemical</w:t>
      </w:r>
      <w:r w:rsidR="00B82374">
        <w:rPr>
          <w:szCs w:val="24"/>
        </w:rPr>
        <w:t xml:space="preserve"> </w:t>
      </w:r>
      <w:r w:rsidR="00B82374" w:rsidRPr="00B82374">
        <w:rPr>
          <w:szCs w:val="24"/>
        </w:rPr>
        <w:t>bonds,</w:t>
      </w:r>
      <w:r w:rsidR="00B82374">
        <w:rPr>
          <w:szCs w:val="24"/>
        </w:rPr>
        <w:t xml:space="preserve"> </w:t>
      </w:r>
      <w:r w:rsidR="00B82374" w:rsidRPr="00B82374">
        <w:rPr>
          <w:szCs w:val="24"/>
        </w:rPr>
        <w:t>while</w:t>
      </w:r>
      <w:r w:rsidR="00B82374">
        <w:rPr>
          <w:szCs w:val="24"/>
        </w:rPr>
        <w:t xml:space="preserve"> </w:t>
      </w:r>
      <w:r w:rsidR="00B82374" w:rsidRPr="00B82374">
        <w:rPr>
          <w:szCs w:val="24"/>
        </w:rPr>
        <w:t>weaker</w:t>
      </w:r>
      <w:r w:rsidR="00B82374">
        <w:rPr>
          <w:szCs w:val="24"/>
        </w:rPr>
        <w:t xml:space="preserve"> </w:t>
      </w:r>
      <w:r w:rsidR="00B82374" w:rsidRPr="00B82374">
        <w:rPr>
          <w:szCs w:val="24"/>
        </w:rPr>
        <w:t>‘intermolecular</w:t>
      </w:r>
      <w:r w:rsidR="00B82374">
        <w:rPr>
          <w:szCs w:val="24"/>
        </w:rPr>
        <w:t xml:space="preserve"> </w:t>
      </w:r>
      <w:r w:rsidR="00B82374" w:rsidRPr="00B82374">
        <w:rPr>
          <w:szCs w:val="24"/>
        </w:rPr>
        <w:t>forces</w:t>
      </w:r>
      <w:r w:rsidR="00B82374">
        <w:rPr>
          <w:szCs w:val="24"/>
        </w:rPr>
        <w:t xml:space="preserve">’ </w:t>
      </w:r>
      <w:r w:rsidR="00B82374" w:rsidRPr="00B82374">
        <w:rPr>
          <w:szCs w:val="24"/>
        </w:rPr>
        <w:t>act</w:t>
      </w:r>
      <w:r w:rsidR="00B82374">
        <w:rPr>
          <w:szCs w:val="24"/>
        </w:rPr>
        <w:t xml:space="preserve"> </w:t>
      </w:r>
      <w:r w:rsidR="00B82374" w:rsidRPr="00B82374">
        <w:rPr>
          <w:szCs w:val="24"/>
        </w:rPr>
        <w:t>between</w:t>
      </w:r>
      <w:r w:rsidR="00B82374">
        <w:rPr>
          <w:szCs w:val="24"/>
        </w:rPr>
        <w:t xml:space="preserve"> the chains.</w:t>
      </w:r>
      <w:r w:rsidR="00B82374" w:rsidRPr="00B82374">
        <w:t xml:space="preserve"> </w:t>
      </w:r>
    </w:p>
    <w:p w:rsidR="00090B88" w:rsidRDefault="00B82374" w:rsidP="00090B88">
      <w:pPr>
        <w:spacing w:after="0"/>
        <w:jc w:val="both"/>
        <w:rPr>
          <w:szCs w:val="24"/>
        </w:rPr>
      </w:pPr>
      <w:r w:rsidRPr="00B82374">
        <w:rPr>
          <w:szCs w:val="24"/>
        </w:rPr>
        <w:t xml:space="preserve">Classified according to composition, industrial polymers are either carbon-chain polymers (also called </w:t>
      </w:r>
      <w:proofErr w:type="spellStart"/>
      <w:r w:rsidRPr="00B82374">
        <w:rPr>
          <w:szCs w:val="24"/>
        </w:rPr>
        <w:t>vinyls</w:t>
      </w:r>
      <w:proofErr w:type="spellEnd"/>
      <w:r w:rsidRPr="00B82374">
        <w:rPr>
          <w:szCs w:val="24"/>
        </w:rPr>
        <w:t xml:space="preserve">) or </w:t>
      </w:r>
      <w:proofErr w:type="spellStart"/>
      <w:r w:rsidRPr="00B82374">
        <w:rPr>
          <w:szCs w:val="24"/>
        </w:rPr>
        <w:t>heterochain</w:t>
      </w:r>
      <w:proofErr w:type="spellEnd"/>
      <w:r w:rsidRPr="00B82374">
        <w:rPr>
          <w:szCs w:val="24"/>
        </w:rPr>
        <w:t xml:space="preserve"> polymers (also called </w:t>
      </w:r>
      <w:proofErr w:type="spellStart"/>
      <w:r w:rsidRPr="00B82374">
        <w:rPr>
          <w:szCs w:val="24"/>
        </w:rPr>
        <w:t>noncarbon</w:t>
      </w:r>
      <w:proofErr w:type="spellEnd"/>
      <w:r w:rsidRPr="00B82374">
        <w:rPr>
          <w:szCs w:val="24"/>
        </w:rPr>
        <w:t xml:space="preserve">-chain, or </w:t>
      </w:r>
      <w:proofErr w:type="spellStart"/>
      <w:r w:rsidRPr="00B82374">
        <w:rPr>
          <w:szCs w:val="24"/>
        </w:rPr>
        <w:t>nonvinyls</w:t>
      </w:r>
      <w:proofErr w:type="spellEnd"/>
      <w:r w:rsidRPr="00B82374">
        <w:rPr>
          <w:szCs w:val="24"/>
        </w:rPr>
        <w:t xml:space="preserve">). In carbon-chain polymers, as the name implies, the backbones are composed of linkages between carbon atoms; in </w:t>
      </w:r>
      <w:proofErr w:type="spellStart"/>
      <w:r w:rsidRPr="00B82374">
        <w:rPr>
          <w:szCs w:val="24"/>
        </w:rPr>
        <w:t>heterochain</w:t>
      </w:r>
      <w:proofErr w:type="spellEnd"/>
      <w:r w:rsidRPr="00B82374">
        <w:rPr>
          <w:szCs w:val="24"/>
        </w:rPr>
        <w:t xml:space="preserve"> polymers a number of other elements are linked together in the backbones, including oxygen, nitrogen, sulfur, and silicon.</w:t>
      </w:r>
    </w:p>
    <w:p w:rsidR="00B82374" w:rsidRDefault="00B82374" w:rsidP="005D787E">
      <w:pPr>
        <w:spacing w:after="0"/>
        <w:jc w:val="both"/>
      </w:pPr>
      <w:r>
        <w:t xml:space="preserve">The most common type of thermoplastics, </w:t>
      </w:r>
      <w:proofErr w:type="spellStart"/>
      <w:r>
        <w:t>polyolefins</w:t>
      </w:r>
      <w:proofErr w:type="spellEnd"/>
      <w:r>
        <w:t xml:space="preserve"> </w:t>
      </w:r>
      <w:proofErr w:type="gramStart"/>
      <w:r>
        <w:t>are</w:t>
      </w:r>
      <w:proofErr w:type="gramEnd"/>
      <w:r>
        <w:t xml:space="preserve"> also the some of the most widely used type of plastic. In fact, polyethylene and polypropylene are the most ubiquitous plastics in the world, with variations of each used in a staggering array of products, from soda bottles caps to lab </w:t>
      </w:r>
      <w:proofErr w:type="gramStart"/>
      <w:r>
        <w:t>instruments.</w:t>
      </w:r>
      <w:proofErr w:type="gramEnd"/>
      <w:r w:rsidR="005D787E">
        <w:t xml:space="preserve"> </w:t>
      </w:r>
      <w:r w:rsidR="005D787E">
        <w:t>Polyolefin sheets or foams are used in a wide variety of packaging applications, sometimes in direct contact with food</w:t>
      </w:r>
      <w:r w:rsidR="005D787E">
        <w:t xml:space="preserve">. </w:t>
      </w:r>
      <w:r w:rsidR="005D787E">
        <w:t xml:space="preserve">Polyolefin </w:t>
      </w:r>
      <w:proofErr w:type="spellStart"/>
      <w:r w:rsidR="005D787E">
        <w:t>elastomer</w:t>
      </w:r>
      <w:proofErr w:type="spellEnd"/>
      <w:r w:rsidR="005D787E">
        <w:t xml:space="preserve"> POE is used as a main ingredient in the molded flexible foam technology such as in the fabrication of self skinned footwear (for example, Crocs shoes), seat cushions, arm rests, spa pillows, etc. Hydrogenated </w:t>
      </w:r>
      <w:proofErr w:type="spellStart"/>
      <w:r w:rsidR="005D787E">
        <w:t>polyalphaolefin</w:t>
      </w:r>
      <w:proofErr w:type="spellEnd"/>
      <w:r w:rsidR="005D787E">
        <w:t xml:space="preserve"> (PAO) is used as a radar coolant.</w:t>
      </w:r>
      <w:r w:rsidR="005D787E">
        <w:t xml:space="preserve"> </w:t>
      </w:r>
      <w:proofErr w:type="spellStart"/>
      <w:r w:rsidR="005D787E">
        <w:t>Polyalphaolefin</w:t>
      </w:r>
      <w:proofErr w:type="spellEnd"/>
      <w:r w:rsidR="005D787E">
        <w:t>, commonly referred to as a synthetic hydrocarbon, is used in various types of air compressors and turbines including reciprocating, centrifugal, and rotary screw compressors where high pressures and temperatures can be an issue.</w:t>
      </w:r>
      <w:r w:rsidR="005D787E">
        <w:t xml:space="preserve"> </w:t>
      </w:r>
      <w:r w:rsidR="005D787E">
        <w:t>Polyolefin waste can be converted into many different products, including pure polymers, naphtha, clean fuels, or monomers</w:t>
      </w:r>
      <w:r w:rsidR="005D787E">
        <w:t xml:space="preserve">. </w:t>
      </w:r>
      <w:r w:rsidR="005D787E" w:rsidRPr="005D787E">
        <w:t>Polyethylene</w:t>
      </w:r>
      <w:r w:rsidR="005D787E">
        <w:t xml:space="preserve"> in straight chain is used in making plastic carry bags and cloths while the b</w:t>
      </w:r>
      <w:r w:rsidR="005D787E" w:rsidRPr="005D787E">
        <w:t>ranched versions are known as low-density polyethylene (LDPE) or linear low-density polyethylene (LLDPE); the linear versions are known as high-density polyethylene (HDPE) and ultrahigh molecul</w:t>
      </w:r>
      <w:r w:rsidR="005D787E">
        <w:t xml:space="preserve">ar weight polyethylene (UHMWPE), with lots of industrial applications like high stabilized pipes and hoses manufacturing. </w:t>
      </w:r>
      <w:r w:rsidR="005D787E" w:rsidRPr="005D787E">
        <w:t xml:space="preserve">Numerous industrial end uses exist for polypropylene </w:t>
      </w:r>
      <w:proofErr w:type="spellStart"/>
      <w:r w:rsidR="005D787E" w:rsidRPr="005D787E">
        <w:t>fibre</w:t>
      </w:r>
      <w:proofErr w:type="spellEnd"/>
      <w:r w:rsidR="005D787E" w:rsidRPr="005D787E">
        <w:t xml:space="preserve"> as well, including rope and cordage, disposable nonwoven fabrics for diapers and medical applications, and nonwoven fabrics for ground stabilization and reinforcement in construction and road paving. As a plastic, polypropylene is blow-molded into bottles for foods, shampoos, and other household liquids. It is also injection-molded into many products, such as appliance housings, dishwasher-proof food containers, toys, automobile battery casings, and outdoor furniture. Foamed polystyrene is made into insulation, packaging, and food containers such as beverage cups, egg cartons, and disposable plates and trays. Solid polystyrene products include injection-molded eating utensils, audiocassette holders, and cases for packaging compact discs. More than half of all polystyrene produced is blended with 5 to 10 percent </w:t>
      </w:r>
      <w:proofErr w:type="spellStart"/>
      <w:r w:rsidR="005D787E" w:rsidRPr="005D787E">
        <w:t>polybutadiene</w:t>
      </w:r>
      <w:proofErr w:type="spellEnd"/>
      <w:r w:rsidR="005D787E" w:rsidRPr="005D787E">
        <w:t xml:space="preserve"> to reduce brittleness and improve impact strength. This blend is marketed as high-impact polystyrene. PVC finds application in the construction trades, where its rigidity and low </w:t>
      </w:r>
      <w:r w:rsidR="005D787E" w:rsidRPr="005D787E">
        <w:lastRenderedPageBreak/>
        <w:t>flammability are useful in pipe, conduit, siding, window frames, and door frames. In combination with plasticizer (sometimes in concentrations as high as 50 percent), it is familiar to consumers as floor tile, garden hose, imitation leather upholstery, and shower curtains.</w:t>
      </w:r>
    </w:p>
    <w:p w:rsidR="00CB11D8" w:rsidRDefault="00CB11D8" w:rsidP="005D787E">
      <w:pPr>
        <w:spacing w:after="0"/>
        <w:jc w:val="both"/>
      </w:pPr>
    </w:p>
    <w:p w:rsidR="00CB11D8" w:rsidRPr="00CB11D8" w:rsidRDefault="00CB11D8" w:rsidP="005D787E">
      <w:pPr>
        <w:spacing w:after="0"/>
        <w:jc w:val="both"/>
        <w:rPr>
          <w:b/>
          <w:u w:val="single"/>
        </w:rPr>
      </w:pPr>
      <w:r w:rsidRPr="00CB11D8">
        <w:rPr>
          <w:b/>
          <w:u w:val="single"/>
        </w:rPr>
        <w:t>Li-polymer battery reaction</w:t>
      </w:r>
    </w:p>
    <w:p w:rsidR="005D787E" w:rsidRDefault="005D787E" w:rsidP="005D787E">
      <w:pPr>
        <w:spacing w:after="0"/>
        <w:jc w:val="both"/>
      </w:pPr>
    </w:p>
    <w:tbl>
      <w:tblPr>
        <w:tblStyle w:val="TableGrid"/>
        <w:tblW w:w="10072" w:type="dxa"/>
        <w:tblLook w:val="04A0"/>
      </w:tblPr>
      <w:tblGrid>
        <w:gridCol w:w="10409"/>
      </w:tblGrid>
      <w:tr w:rsidR="00CB11D8" w:rsidTr="00CB11D8">
        <w:trPr>
          <w:trHeight w:val="4830"/>
        </w:trPr>
        <w:tc>
          <w:tcPr>
            <w:tcW w:w="10072" w:type="dxa"/>
          </w:tcPr>
          <w:p w:rsidR="00CB11D8" w:rsidRDefault="00CB11D8" w:rsidP="005D787E">
            <w:pPr>
              <w:jc w:val="both"/>
            </w:pPr>
            <w:r>
              <w:object w:dxaOrig="12630" w:dyaOrig="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25pt;height:237.75pt" o:ole="">
                  <v:imagedata r:id="rId6" o:title=""/>
                </v:shape>
                <o:OLEObject Type="Embed" ProgID="PBrush" ShapeID="_x0000_i1025" DrawAspect="Content" ObjectID="_1654680307" r:id="rId7"/>
              </w:object>
            </w:r>
          </w:p>
        </w:tc>
      </w:tr>
    </w:tbl>
    <w:p w:rsidR="005D787E" w:rsidRDefault="005D787E" w:rsidP="005D787E">
      <w:pPr>
        <w:spacing w:after="0"/>
        <w:jc w:val="both"/>
      </w:pPr>
    </w:p>
    <w:p w:rsidR="005D787E" w:rsidRDefault="005D787E" w:rsidP="005D787E">
      <w:pPr>
        <w:spacing w:after="0"/>
        <w:jc w:val="both"/>
      </w:pPr>
    </w:p>
    <w:p w:rsidR="005D787E" w:rsidRPr="00CB11D8" w:rsidRDefault="00CB11D8" w:rsidP="005D787E">
      <w:pPr>
        <w:spacing w:after="0"/>
        <w:jc w:val="both"/>
        <w:rPr>
          <w:b/>
          <w:u w:val="single"/>
        </w:rPr>
      </w:pPr>
      <w:r w:rsidRPr="00CB11D8">
        <w:rPr>
          <w:b/>
          <w:u w:val="single"/>
        </w:rPr>
        <w:t>Phase morphology</w:t>
      </w:r>
    </w:p>
    <w:p w:rsidR="00CB11D8" w:rsidRDefault="00CB11D8" w:rsidP="005D787E">
      <w:pPr>
        <w:spacing w:after="0"/>
        <w:jc w:val="both"/>
      </w:pPr>
      <w:r>
        <w:t>Polymer mixing is a flexible method to produce materials with special properties, more economical that chemical synthesis. Most polymers are immiscible and their blends show heterogeneous morphologies. The type of morphology and the phase dimensions determine the mechanical and physical properties of the blend at large. The mixing of the components is done mostly in the melt state. The morphology is formed during melt processing and depends on the physical properties of the components, the interfacial tension, the viscosities, the volume fractions and the mixing conditions. The morphology can consist of one phase dispersed in domains in the other phase or of two continuous phases, one inside the other (co-continuous). From all possible morphologies, the latter gives a unique combination of the properties of the components. In the case, e.g., that one phase is conductive, then the continuity of this phase, even if it the minor, results in conductivity of the total.</w:t>
      </w:r>
    </w:p>
    <w:p w:rsidR="00CB11D8" w:rsidRPr="005D787E" w:rsidRDefault="00CB11D8" w:rsidP="005D787E">
      <w:pPr>
        <w:spacing w:after="0"/>
        <w:jc w:val="both"/>
      </w:pPr>
      <w:r>
        <w:t xml:space="preserve">Polymer Morphology will explore the details of structures commonly encountered in polymeric materials. The approach will involve exploring morphology in terms of levels of structure. Atomic level structure is often governed by thermodynamics and chemistry. The colloidal scale, which dominates polymeric materials, depends on a combination of kinetics and thermodynamics. Macroscopic scale structures generally are dominated by kinetic effects. The </w:t>
      </w:r>
      <w:r>
        <w:lastRenderedPageBreak/>
        <w:t>relationship between these levels of structure will be used to develop a full picture of the complex morphology of polymeric materials.</w:t>
      </w:r>
    </w:p>
    <w:sectPr w:rsidR="00CB11D8" w:rsidRPr="005D787E" w:rsidSect="00AB46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F45"/>
    <w:rsid w:val="00090B88"/>
    <w:rsid w:val="000A1586"/>
    <w:rsid w:val="005D787E"/>
    <w:rsid w:val="00AB46FC"/>
    <w:rsid w:val="00B82374"/>
    <w:rsid w:val="00CB11D8"/>
    <w:rsid w:val="00CC3F45"/>
    <w:rsid w:val="00E63C95"/>
    <w:rsid w:val="00F14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F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15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1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0629413">
      <w:bodyDiv w:val="1"/>
      <w:marLeft w:val="0"/>
      <w:marRight w:val="0"/>
      <w:marTop w:val="0"/>
      <w:marBottom w:val="0"/>
      <w:divBdr>
        <w:top w:val="none" w:sz="0" w:space="0" w:color="auto"/>
        <w:left w:val="none" w:sz="0" w:space="0" w:color="auto"/>
        <w:bottom w:val="none" w:sz="0" w:space="0" w:color="auto"/>
        <w:right w:val="none" w:sz="0" w:space="0" w:color="auto"/>
      </w:divBdr>
    </w:div>
    <w:div w:id="15431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dc:creator>
  <cp:lastModifiedBy>Nikhil</cp:lastModifiedBy>
  <cp:revision>1</cp:revision>
  <dcterms:created xsi:type="dcterms:W3CDTF">2020-06-26T05:51:00Z</dcterms:created>
  <dcterms:modified xsi:type="dcterms:W3CDTF">2020-06-26T07:09:00Z</dcterms:modified>
</cp:coreProperties>
</file>