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1D9B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14:paraId="6E89B0DA" w14:textId="7EC7D9DA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Semester IV M.Sc. Model Examination</w:t>
      </w:r>
      <w:r w:rsidR="00131B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854BB">
        <w:rPr>
          <w:rFonts w:ascii="Times New Roman" w:hAnsi="Times New Roman" w:cs="Times New Roman"/>
          <w:b/>
          <w:sz w:val="24"/>
          <w:szCs w:val="24"/>
        </w:rPr>
        <w:t>July</w:t>
      </w:r>
      <w:r w:rsidR="00131BEC">
        <w:rPr>
          <w:rFonts w:ascii="Times New Roman" w:hAnsi="Times New Roman" w:cs="Times New Roman"/>
          <w:b/>
          <w:sz w:val="24"/>
          <w:szCs w:val="24"/>
        </w:rPr>
        <w:t xml:space="preserve"> 20</w:t>
      </w:r>
      <w:bookmarkStart w:id="0" w:name="_GoBack"/>
      <w:bookmarkEnd w:id="0"/>
      <w:r w:rsidR="00131BEC">
        <w:rPr>
          <w:rFonts w:ascii="Times New Roman" w:hAnsi="Times New Roman" w:cs="Times New Roman"/>
          <w:b/>
          <w:sz w:val="24"/>
          <w:szCs w:val="24"/>
        </w:rPr>
        <w:t>2</w:t>
      </w:r>
      <w:r w:rsidR="001854BB">
        <w:rPr>
          <w:rFonts w:ascii="Times New Roman" w:hAnsi="Times New Roman" w:cs="Times New Roman"/>
          <w:b/>
          <w:sz w:val="24"/>
          <w:szCs w:val="24"/>
        </w:rPr>
        <w:t>2</w:t>
      </w:r>
    </w:p>
    <w:p w14:paraId="33528A77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 xml:space="preserve">Advanced Materials   </w:t>
      </w:r>
    </w:p>
    <w:p w14:paraId="0096C709" w14:textId="77777777" w:rsidR="00FB3FF2" w:rsidRPr="00FB1539" w:rsidRDefault="00FB3FF2" w:rsidP="00FB1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 xml:space="preserve">3 hrs. </w:t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75 marks</w:t>
      </w:r>
    </w:p>
    <w:p w14:paraId="335E428B" w14:textId="77777777" w:rsidR="00FB3FF2" w:rsidRPr="00FB1539" w:rsidRDefault="00FB3FF2" w:rsidP="00FB1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A</w:t>
      </w:r>
    </w:p>
    <w:p w14:paraId="422B90A9" w14:textId="77777777" w:rsidR="00FB3FF2" w:rsidRPr="00FB1539" w:rsidRDefault="00FB3FF2" w:rsidP="00FB1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 (Answer any two questions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 xml:space="preserve">among a), b) and c) from each question. Each </w:t>
      </w:r>
      <w:r w:rsidRPr="00FB1539">
        <w:rPr>
          <w:rFonts w:ascii="Times New Roman" w:hAnsi="Times New Roman" w:cs="Times New Roman"/>
          <w:sz w:val="24"/>
          <w:szCs w:val="24"/>
        </w:rPr>
        <w:t>carries 2 marks)</w:t>
      </w:r>
    </w:p>
    <w:p w14:paraId="1C597149" w14:textId="77777777" w:rsidR="00FB3FF2" w:rsidRPr="00DA6686" w:rsidRDefault="00FB3FF2" w:rsidP="00FB1539">
      <w:pPr>
        <w:spacing w:before="120" w:after="0" w:line="240" w:lineRule="auto"/>
        <w:rPr>
          <w:rFonts w:ascii="Times New Roman" w:hAnsi="Times New Roman" w:cs="Times New Roman"/>
          <w:sz w:val="6"/>
          <w:szCs w:val="24"/>
          <w:lang w:val="en-US"/>
        </w:rPr>
      </w:pPr>
    </w:p>
    <w:p w14:paraId="1C5756D3" w14:textId="77777777" w:rsidR="005A5F71" w:rsidRDefault="005A5F71" w:rsidP="005A5F71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276D18EE" w14:textId="459E0249" w:rsidR="005A5F71" w:rsidRPr="005A5F71" w:rsidRDefault="00FB3FF2" w:rsidP="0010026A">
      <w:pPr>
        <w:pStyle w:val="ListParagraph"/>
        <w:numPr>
          <w:ilvl w:val="0"/>
          <w:numId w:val="3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5A5F71">
        <w:rPr>
          <w:rFonts w:ascii="Times New Roman" w:hAnsi="Times New Roman" w:cs="Times New Roman"/>
          <w:sz w:val="24"/>
          <w:szCs w:val="24"/>
        </w:rPr>
        <w:t xml:space="preserve">(a) </w:t>
      </w:r>
      <w:r w:rsidR="00B356B5">
        <w:rPr>
          <w:rFonts w:ascii="Times New Roman" w:hAnsi="Times New Roman" w:cs="Times New Roman"/>
          <w:sz w:val="24"/>
          <w:szCs w:val="24"/>
        </w:rPr>
        <w:t>What are quantum wires. Draw density of states diagram for free electrons in such a system.</w:t>
      </w:r>
      <w:r w:rsidR="00E5132E">
        <w:rPr>
          <w:rFonts w:ascii="Times New Roman" w:hAnsi="Times New Roman" w:cs="Times New Roman"/>
          <w:sz w:val="24"/>
          <w:szCs w:val="24"/>
        </w:rPr>
        <w:t>.</w:t>
      </w:r>
    </w:p>
    <w:p w14:paraId="1070C37E" w14:textId="6EB8D1BF" w:rsidR="00FB3FF2" w:rsidRPr="00FB1539" w:rsidRDefault="00FB3FF2" w:rsidP="005A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F71">
        <w:rPr>
          <w:rFonts w:ascii="Times New Roman" w:hAnsi="Times New Roman" w:cs="Times New Roman"/>
          <w:sz w:val="24"/>
          <w:szCs w:val="24"/>
        </w:rPr>
        <w:t xml:space="preserve"> </w:t>
      </w:r>
      <w:r w:rsidR="005A5F71">
        <w:rPr>
          <w:rFonts w:ascii="Times New Roman" w:hAnsi="Times New Roman" w:cs="Times New Roman"/>
          <w:sz w:val="24"/>
          <w:szCs w:val="24"/>
        </w:rPr>
        <w:tab/>
      </w: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AF6B35">
        <w:rPr>
          <w:rFonts w:ascii="Times New Roman" w:hAnsi="Times New Roman" w:cs="Times New Roman"/>
          <w:sz w:val="24"/>
          <w:szCs w:val="24"/>
        </w:rPr>
        <w:t>Which are the methods used for stabilisation of nanoparticles</w:t>
      </w:r>
      <w:r w:rsidR="00E5132E">
        <w:rPr>
          <w:rFonts w:ascii="Times New Roman" w:hAnsi="Times New Roman" w:cs="Times New Roman"/>
          <w:sz w:val="24"/>
          <w:szCs w:val="24"/>
        </w:rPr>
        <w:t>.</w:t>
      </w:r>
    </w:p>
    <w:p w14:paraId="640C282A" w14:textId="77777777" w:rsidR="00B710D5" w:rsidRDefault="00FB3FF2" w:rsidP="00B710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(c)  </w:t>
      </w:r>
      <w:r w:rsidR="00B710D5" w:rsidRPr="005A5F71">
        <w:rPr>
          <w:rFonts w:ascii="Times New Roman" w:hAnsi="Times New Roman" w:cs="Times New Roman"/>
          <w:sz w:val="24"/>
          <w:szCs w:val="24"/>
        </w:rPr>
        <w:t>Suggest one method used for the synthesis of gold nanoparticles</w:t>
      </w:r>
      <w:r w:rsidR="00B710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A593A" w14:textId="0152BE5B" w:rsidR="00FB3FF2" w:rsidRPr="00B710D5" w:rsidRDefault="00B710D5" w:rsidP="00B7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5F71" w:rsidRPr="00B710D5">
        <w:rPr>
          <w:rFonts w:ascii="Times New Roman" w:hAnsi="Times New Roman" w:cs="Times New Roman"/>
          <w:sz w:val="24"/>
          <w:szCs w:val="24"/>
        </w:rPr>
        <w:t>2.</w:t>
      </w:r>
      <w:r w:rsidR="005A5F71" w:rsidRPr="00B710D5">
        <w:rPr>
          <w:rFonts w:ascii="Times New Roman" w:hAnsi="Times New Roman" w:cs="Times New Roman"/>
          <w:sz w:val="24"/>
          <w:szCs w:val="24"/>
        </w:rPr>
        <w:tab/>
      </w:r>
      <w:r w:rsidR="00FB3FF2" w:rsidRPr="00B710D5">
        <w:rPr>
          <w:rFonts w:ascii="Times New Roman" w:hAnsi="Times New Roman" w:cs="Times New Roman"/>
          <w:sz w:val="24"/>
          <w:szCs w:val="24"/>
        </w:rPr>
        <w:t xml:space="preserve">(a) </w:t>
      </w:r>
      <w:r w:rsidR="00B356B5" w:rsidRPr="00B710D5">
        <w:rPr>
          <w:rFonts w:ascii="&amp;quot" w:hAnsi="&amp;quot"/>
          <w:color w:val="222222"/>
          <w:sz w:val="24"/>
          <w:szCs w:val="24"/>
        </w:rPr>
        <w:t>Explain photoluminescence</w:t>
      </w:r>
    </w:p>
    <w:p w14:paraId="0FEDDA4B" w14:textId="2FEF3A4D" w:rsidR="00FB3FF2" w:rsidRPr="00B356B5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356B5"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B356B5">
        <w:rPr>
          <w:rFonts w:ascii="Times New Roman" w:hAnsi="Times New Roman" w:cs="Times New Roman"/>
          <w:sz w:val="24"/>
          <w:szCs w:val="24"/>
        </w:rPr>
        <w:t xml:space="preserve">(b)  </w:t>
      </w:r>
      <w:r w:rsidR="00B356B5" w:rsidRPr="00B356B5">
        <w:rPr>
          <w:rFonts w:ascii="Times New Roman" w:hAnsi="Times New Roman" w:cs="Times New Roman"/>
          <w:sz w:val="24"/>
          <w:szCs w:val="24"/>
        </w:rPr>
        <w:t>Explain STEM</w:t>
      </w:r>
    </w:p>
    <w:p w14:paraId="32DC2904" w14:textId="2C963F40" w:rsidR="00FB3FF2" w:rsidRPr="00FB1539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356B5"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B356B5">
        <w:rPr>
          <w:rFonts w:ascii="Times New Roman" w:hAnsi="Times New Roman" w:cs="Times New Roman"/>
          <w:sz w:val="24"/>
          <w:szCs w:val="24"/>
        </w:rPr>
        <w:t xml:space="preserve">(c)  </w:t>
      </w:r>
      <w:r w:rsidR="00B356B5">
        <w:rPr>
          <w:rFonts w:ascii="Times New Roman" w:hAnsi="Times New Roman" w:cs="Times New Roman"/>
          <w:sz w:val="24"/>
          <w:szCs w:val="24"/>
        </w:rPr>
        <w:t>How will you determine size of particle using XRD technique</w:t>
      </w:r>
    </w:p>
    <w:p w14:paraId="431E5A04" w14:textId="5AC78D7F" w:rsidR="00FB3FF2" w:rsidRPr="005A5F71" w:rsidRDefault="00FB3FF2" w:rsidP="0010026A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5A5F71">
        <w:rPr>
          <w:rFonts w:ascii="Times New Roman" w:hAnsi="Times New Roman" w:cs="Times New Roman"/>
          <w:sz w:val="24"/>
          <w:szCs w:val="24"/>
        </w:rPr>
        <w:t xml:space="preserve">(a)  </w:t>
      </w:r>
      <w:r w:rsidR="005A5F71" w:rsidRPr="005A5F71">
        <w:rPr>
          <w:rFonts w:ascii="Times New Roman" w:hAnsi="Times New Roman" w:cs="Times New Roman"/>
          <w:sz w:val="24"/>
          <w:szCs w:val="24"/>
          <w:lang w:val="en-US"/>
        </w:rPr>
        <w:t xml:space="preserve">Write a brief note on ring vs cyclic </w:t>
      </w:r>
      <w:r w:rsidR="00FA498E" w:rsidRPr="005A5F71">
        <w:rPr>
          <w:rFonts w:ascii="Times New Roman" w:hAnsi="Times New Roman" w:cs="Times New Roman"/>
          <w:sz w:val="24"/>
          <w:szCs w:val="24"/>
          <w:lang w:val="en-US"/>
        </w:rPr>
        <w:t>polymerization</w:t>
      </w:r>
      <w:r w:rsidR="00FA49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7023F1" w14:textId="747F658C" w:rsidR="00FB3FF2" w:rsidRPr="000E1159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0E1159">
        <w:rPr>
          <w:rFonts w:ascii="Times New Roman" w:hAnsi="Times New Roman" w:cs="Times New Roman"/>
          <w:sz w:val="24"/>
          <w:szCs w:val="24"/>
        </w:rPr>
        <w:t xml:space="preserve">(b)  </w:t>
      </w:r>
      <w:r w:rsidR="000E1159" w:rsidRPr="000E1159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5A5F71">
        <w:rPr>
          <w:rFonts w:ascii="Times New Roman" w:hAnsi="Times New Roman" w:cs="Times New Roman"/>
          <w:sz w:val="24"/>
          <w:szCs w:val="24"/>
        </w:rPr>
        <w:t>kinetics of</w:t>
      </w:r>
      <w:r w:rsidR="000E1159" w:rsidRPr="000E1159">
        <w:rPr>
          <w:rFonts w:ascii="Times New Roman" w:hAnsi="Times New Roman" w:cs="Times New Roman"/>
          <w:sz w:val="24"/>
          <w:szCs w:val="24"/>
        </w:rPr>
        <w:t xml:space="preserve"> radical polymerisation</w:t>
      </w:r>
      <w:r w:rsidR="005A5F71">
        <w:rPr>
          <w:rFonts w:ascii="Times New Roman" w:hAnsi="Times New Roman" w:cs="Times New Roman"/>
          <w:sz w:val="24"/>
          <w:szCs w:val="24"/>
        </w:rPr>
        <w:t xml:space="preserve"> process</w:t>
      </w:r>
      <w:r w:rsidR="00E5132E">
        <w:rPr>
          <w:rFonts w:ascii="Times New Roman" w:hAnsi="Times New Roman" w:cs="Times New Roman"/>
          <w:sz w:val="24"/>
          <w:szCs w:val="24"/>
        </w:rPr>
        <w:t>.</w:t>
      </w:r>
    </w:p>
    <w:p w14:paraId="2F1FC23F" w14:textId="5667979B" w:rsidR="00FB3FF2" w:rsidRPr="00FB1539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0E1159">
        <w:rPr>
          <w:rFonts w:ascii="Times New Roman" w:hAnsi="Times New Roman" w:cs="Times New Roman"/>
          <w:sz w:val="24"/>
          <w:szCs w:val="24"/>
        </w:rPr>
        <w:t xml:space="preserve">(c)  </w:t>
      </w:r>
      <w:r w:rsidR="005A5F71">
        <w:rPr>
          <w:rFonts w:ascii="Times New Roman" w:hAnsi="Times New Roman" w:cs="Times New Roman"/>
          <w:sz w:val="24"/>
          <w:szCs w:val="24"/>
        </w:rPr>
        <w:t>Define chain transfer</w:t>
      </w:r>
      <w:r w:rsidR="00E5132E">
        <w:rPr>
          <w:rFonts w:ascii="Times New Roman" w:hAnsi="Times New Roman" w:cs="Times New Roman"/>
          <w:sz w:val="24"/>
          <w:szCs w:val="24"/>
        </w:rPr>
        <w:t>.</w:t>
      </w:r>
    </w:p>
    <w:p w14:paraId="706BC1BA" w14:textId="61F921A4" w:rsidR="00FB3FF2" w:rsidRPr="00FA498E" w:rsidRDefault="00FB3FF2" w:rsidP="0010026A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FA498E">
        <w:rPr>
          <w:rFonts w:ascii="Times New Roman" w:hAnsi="Times New Roman" w:cs="Times New Roman"/>
          <w:sz w:val="24"/>
          <w:szCs w:val="24"/>
        </w:rPr>
        <w:t xml:space="preserve">(a)  </w:t>
      </w:r>
      <w:r w:rsidR="00B356B5">
        <w:rPr>
          <w:rFonts w:ascii="&amp;quot" w:hAnsi="&amp;quot"/>
          <w:color w:val="222222"/>
          <w:sz w:val="24"/>
          <w:szCs w:val="24"/>
        </w:rPr>
        <w:t>Give the application of polyaniline</w:t>
      </w:r>
    </w:p>
    <w:p w14:paraId="70F3EA6A" w14:textId="4F5B290F" w:rsidR="00FB3FF2" w:rsidRPr="00FA498E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FA498E">
        <w:rPr>
          <w:rFonts w:ascii="Times New Roman" w:hAnsi="Times New Roman" w:cs="Times New Roman"/>
          <w:sz w:val="24"/>
          <w:szCs w:val="24"/>
        </w:rPr>
        <w:t xml:space="preserve">(b)  </w:t>
      </w:r>
      <w:r w:rsidR="00FA498E" w:rsidRPr="00FA498E">
        <w:rPr>
          <w:rFonts w:ascii="Times New Roman" w:hAnsi="Times New Roman" w:cs="Times New Roman"/>
          <w:sz w:val="24"/>
          <w:szCs w:val="24"/>
        </w:rPr>
        <w:t>What are</w:t>
      </w:r>
      <w:r w:rsidR="00E14A78" w:rsidRPr="00FA498E">
        <w:rPr>
          <w:rFonts w:ascii="Times New Roman" w:hAnsi="Times New Roman" w:cs="Times New Roman"/>
          <w:sz w:val="24"/>
          <w:szCs w:val="24"/>
        </w:rPr>
        <w:t xml:space="preserve"> </w:t>
      </w:r>
      <w:r w:rsidR="00AF6B35" w:rsidRPr="00FA498E">
        <w:rPr>
          <w:rFonts w:ascii="Times New Roman" w:hAnsi="Times New Roman" w:cs="Times New Roman"/>
          <w:sz w:val="24"/>
          <w:szCs w:val="24"/>
        </w:rPr>
        <w:t xml:space="preserve">polymeric </w:t>
      </w:r>
      <w:r w:rsidR="00FA498E" w:rsidRPr="00FA498E">
        <w:rPr>
          <w:rFonts w:ascii="Times New Roman" w:hAnsi="Times New Roman" w:cs="Times New Roman"/>
          <w:sz w:val="24"/>
          <w:szCs w:val="24"/>
        </w:rPr>
        <w:t>reagents?</w:t>
      </w:r>
      <w:r w:rsidR="00FB3FF2" w:rsidRPr="00FA4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4C96F" w14:textId="616D24A7" w:rsidR="00FB3FF2" w:rsidRPr="00FA498E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FA498E">
        <w:rPr>
          <w:rFonts w:ascii="Times New Roman" w:hAnsi="Times New Roman" w:cs="Times New Roman"/>
          <w:sz w:val="24"/>
          <w:szCs w:val="24"/>
        </w:rPr>
        <w:t xml:space="preserve">(c)  </w:t>
      </w:r>
      <w:r w:rsidR="00B356B5">
        <w:rPr>
          <w:rFonts w:ascii="Times New Roman" w:hAnsi="Times New Roman" w:cs="Times New Roman"/>
          <w:sz w:val="24"/>
          <w:szCs w:val="24"/>
        </w:rPr>
        <w:t>what are liquid crystalline polymers</w:t>
      </w:r>
    </w:p>
    <w:p w14:paraId="13609AF1" w14:textId="5F2FF6F0" w:rsidR="00FB3FF2" w:rsidRPr="00FA498E" w:rsidRDefault="00FB3FF2" w:rsidP="0010026A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FA498E">
        <w:rPr>
          <w:rFonts w:ascii="Times New Roman" w:hAnsi="Times New Roman" w:cs="Times New Roman"/>
          <w:sz w:val="24"/>
          <w:szCs w:val="24"/>
        </w:rPr>
        <w:t xml:space="preserve">(a)  </w:t>
      </w:r>
      <w:r w:rsidR="002871DC" w:rsidRPr="00FA498E">
        <w:rPr>
          <w:rFonts w:ascii="&amp;quot" w:hAnsi="&amp;quot"/>
          <w:color w:val="222222"/>
          <w:sz w:val="24"/>
          <w:szCs w:val="24"/>
        </w:rPr>
        <w:t>What are piezoelectric materials</w:t>
      </w:r>
      <w:r w:rsidR="00E5132E">
        <w:rPr>
          <w:rFonts w:ascii="&amp;quot" w:hAnsi="&amp;quot"/>
          <w:color w:val="222222"/>
          <w:sz w:val="24"/>
          <w:szCs w:val="24"/>
        </w:rPr>
        <w:t>.</w:t>
      </w:r>
      <w:r w:rsidRPr="00FA498E">
        <w:rPr>
          <w:rFonts w:ascii="&amp;quot" w:hAnsi="&amp;quot"/>
          <w:color w:val="222222"/>
          <w:sz w:val="24"/>
          <w:szCs w:val="24"/>
        </w:rPr>
        <w:t xml:space="preserve"> </w:t>
      </w:r>
    </w:p>
    <w:p w14:paraId="7C24CD70" w14:textId="4E214907" w:rsidR="00FB3FF2" w:rsidRPr="00FA498E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FA498E">
        <w:rPr>
          <w:rFonts w:ascii="Times New Roman" w:hAnsi="Times New Roman" w:cs="Times New Roman"/>
          <w:sz w:val="24"/>
          <w:szCs w:val="24"/>
        </w:rPr>
        <w:t xml:space="preserve">(b)  </w:t>
      </w:r>
      <w:r w:rsidR="002871DC" w:rsidRPr="00FA498E">
        <w:rPr>
          <w:rFonts w:ascii="Times New Roman" w:hAnsi="Times New Roman" w:cs="Times New Roman"/>
          <w:sz w:val="24"/>
          <w:szCs w:val="24"/>
        </w:rPr>
        <w:t>Explain shape memory polymers</w:t>
      </w:r>
      <w:r w:rsidR="00E5132E">
        <w:rPr>
          <w:rFonts w:ascii="Times New Roman" w:hAnsi="Times New Roman" w:cs="Times New Roman"/>
          <w:sz w:val="24"/>
          <w:szCs w:val="24"/>
        </w:rPr>
        <w:t>.</w:t>
      </w:r>
    </w:p>
    <w:p w14:paraId="2AEA433D" w14:textId="28941A37" w:rsidR="00FB3FF2" w:rsidRPr="00FB1539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FA498E">
        <w:rPr>
          <w:rFonts w:ascii="Times New Roman" w:hAnsi="Times New Roman" w:cs="Times New Roman"/>
          <w:sz w:val="24"/>
          <w:szCs w:val="24"/>
        </w:rPr>
        <w:t xml:space="preserve">(c)  </w:t>
      </w:r>
      <w:r w:rsidR="002871DC" w:rsidRPr="00FA498E">
        <w:rPr>
          <w:rFonts w:ascii="Times New Roman" w:hAnsi="Times New Roman" w:cs="Times New Roman"/>
          <w:sz w:val="24"/>
          <w:szCs w:val="24"/>
        </w:rPr>
        <w:t>Give examples of photochromic coordination compounds</w:t>
      </w:r>
      <w:r w:rsidR="002871DC" w:rsidRPr="00FB1539">
        <w:rPr>
          <w:rFonts w:ascii="Times New Roman" w:hAnsi="Times New Roman" w:cs="Times New Roman"/>
          <w:sz w:val="24"/>
          <w:szCs w:val="24"/>
        </w:rPr>
        <w:t>.</w:t>
      </w:r>
      <w:r w:rsidR="00FB3FF2" w:rsidRPr="00FB1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2573E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B</w:t>
      </w:r>
    </w:p>
    <w:p w14:paraId="5879EECA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(Answer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>either a) or b) of each question</w:t>
      </w:r>
      <w:r w:rsidRPr="00FB1539">
        <w:rPr>
          <w:rFonts w:ascii="Times New Roman" w:hAnsi="Times New Roman" w:cs="Times New Roman"/>
          <w:sz w:val="24"/>
          <w:szCs w:val="24"/>
        </w:rPr>
        <w:t>. Each question carries 5 marks)</w:t>
      </w:r>
    </w:p>
    <w:p w14:paraId="58CAB298" w14:textId="77777777" w:rsidR="00FB3FF2" w:rsidRPr="00DA6686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14:paraId="4010D601" w14:textId="4CC38BC1" w:rsidR="00B710D5" w:rsidRPr="00B710D5" w:rsidRDefault="00FB3FF2" w:rsidP="00B710D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0D5">
        <w:rPr>
          <w:rFonts w:ascii="Times New Roman" w:hAnsi="Times New Roman" w:cs="Times New Roman"/>
          <w:sz w:val="24"/>
          <w:szCs w:val="24"/>
        </w:rPr>
        <w:t xml:space="preserve">(a)  </w:t>
      </w:r>
      <w:r w:rsidR="00B710D5" w:rsidRPr="00B710D5">
        <w:rPr>
          <w:rFonts w:ascii="Times New Roman" w:hAnsi="Times New Roman" w:cs="Times New Roman"/>
          <w:sz w:val="24"/>
          <w:szCs w:val="24"/>
          <w:lang w:val="en-US"/>
        </w:rPr>
        <w:t>Discuss the role of metal nanoparticles in catalysis.</w:t>
      </w:r>
    </w:p>
    <w:p w14:paraId="6B67F0C4" w14:textId="40A637F1" w:rsidR="00FB3FF2" w:rsidRPr="00B710D5" w:rsidRDefault="00FB3FF2" w:rsidP="00B710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0D5">
        <w:rPr>
          <w:rFonts w:ascii="Times New Roman" w:hAnsi="Times New Roman" w:cs="Times New Roman"/>
          <w:sz w:val="24"/>
          <w:szCs w:val="24"/>
        </w:rPr>
        <w:t xml:space="preserve">(b)  </w:t>
      </w:r>
      <w:r w:rsidR="005A5F71" w:rsidRPr="00B710D5">
        <w:rPr>
          <w:rFonts w:ascii="&amp;quot" w:hAnsi="&amp;quot"/>
          <w:color w:val="222222"/>
          <w:sz w:val="24"/>
          <w:szCs w:val="24"/>
        </w:rPr>
        <w:t>Differentiate between PVD and CVD</w:t>
      </w:r>
      <w:r w:rsidR="00E5132E" w:rsidRPr="00B710D5">
        <w:rPr>
          <w:rFonts w:ascii="&amp;quot" w:hAnsi="&amp;quot"/>
          <w:color w:val="222222"/>
          <w:sz w:val="24"/>
          <w:szCs w:val="24"/>
        </w:rPr>
        <w:t>.</w:t>
      </w:r>
      <w:r w:rsidR="005A5F71" w:rsidRPr="00B710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C7D47" w14:textId="32BB535E" w:rsidR="00FB3FF2" w:rsidRPr="00B356B5" w:rsidRDefault="00FB3FF2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B356B5">
        <w:rPr>
          <w:rFonts w:ascii="Times New Roman" w:hAnsi="Times New Roman" w:cs="Times New Roman"/>
          <w:sz w:val="24"/>
          <w:szCs w:val="24"/>
        </w:rPr>
        <w:t xml:space="preserve">(a)  </w:t>
      </w:r>
      <w:r w:rsidR="00B356B5" w:rsidRPr="00B356B5">
        <w:rPr>
          <w:rFonts w:ascii="Times New Roman" w:hAnsi="Times New Roman" w:cs="Times New Roman"/>
          <w:sz w:val="24"/>
          <w:szCs w:val="24"/>
        </w:rPr>
        <w:t>Briefly e</w:t>
      </w:r>
      <w:r w:rsidR="00B02D1E" w:rsidRPr="00B356B5">
        <w:rPr>
          <w:rFonts w:ascii="Times New Roman" w:hAnsi="Times New Roman" w:cs="Times New Roman"/>
          <w:sz w:val="24"/>
          <w:szCs w:val="24"/>
          <w:lang w:val="en-US"/>
        </w:rPr>
        <w:t xml:space="preserve">xplain the </w:t>
      </w:r>
      <w:r w:rsidR="00B356B5" w:rsidRPr="00B356B5">
        <w:rPr>
          <w:rFonts w:ascii="Times New Roman" w:hAnsi="Times New Roman" w:cs="Times New Roman"/>
          <w:sz w:val="24"/>
          <w:szCs w:val="24"/>
          <w:lang w:val="en-US"/>
        </w:rPr>
        <w:t>basic difference between scanning and transmission mode of electron microscopy with schematic diagram</w:t>
      </w:r>
    </w:p>
    <w:p w14:paraId="61AEB9D3" w14:textId="483D5BF1" w:rsidR="00FB3FF2" w:rsidRPr="00B356B5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356B5"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B356B5">
        <w:rPr>
          <w:rFonts w:ascii="Times New Roman" w:hAnsi="Times New Roman" w:cs="Times New Roman"/>
          <w:sz w:val="24"/>
          <w:szCs w:val="24"/>
        </w:rPr>
        <w:t xml:space="preserve">(b)  </w:t>
      </w:r>
      <w:r w:rsidR="00B356B5" w:rsidRPr="00B356B5">
        <w:rPr>
          <w:rFonts w:ascii="Times New Roman" w:hAnsi="Times New Roman" w:cs="Times New Roman"/>
          <w:sz w:val="24"/>
          <w:szCs w:val="24"/>
          <w:lang w:val="en-US"/>
        </w:rPr>
        <w:t>What is the basic difference between STM and AFM in the design synthesis of nanoparticles</w:t>
      </w:r>
    </w:p>
    <w:p w14:paraId="071BB3DD" w14:textId="58C65518" w:rsidR="00FB3FF2" w:rsidRPr="004265C9" w:rsidRDefault="00FB3FF2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B356B5">
        <w:rPr>
          <w:rFonts w:ascii="Times New Roman" w:hAnsi="Times New Roman" w:cs="Times New Roman"/>
          <w:sz w:val="24"/>
          <w:szCs w:val="24"/>
        </w:rPr>
        <w:t xml:space="preserve">(a)  </w:t>
      </w:r>
      <w:r w:rsidR="004265C9" w:rsidRPr="00B356B5">
        <w:rPr>
          <w:rFonts w:ascii="Times New Roman" w:hAnsi="Times New Roman" w:cs="Times New Roman"/>
          <w:sz w:val="24"/>
          <w:szCs w:val="24"/>
        </w:rPr>
        <w:t>Explain the</w:t>
      </w:r>
      <w:r w:rsidR="004265C9" w:rsidRPr="004265C9">
        <w:rPr>
          <w:rFonts w:ascii="Times New Roman" w:hAnsi="Times New Roman" w:cs="Times New Roman"/>
          <w:sz w:val="24"/>
          <w:szCs w:val="24"/>
        </w:rPr>
        <w:t xml:space="preserve"> </w:t>
      </w:r>
      <w:r w:rsidR="00DB3EF3">
        <w:rPr>
          <w:rFonts w:ascii="Times New Roman" w:hAnsi="Times New Roman" w:cs="Times New Roman"/>
          <w:sz w:val="24"/>
          <w:szCs w:val="24"/>
        </w:rPr>
        <w:t>difference between</w:t>
      </w:r>
      <w:r w:rsidR="00EA0B86">
        <w:rPr>
          <w:rFonts w:ascii="Times New Roman" w:hAnsi="Times New Roman" w:cs="Times New Roman"/>
          <w:sz w:val="24"/>
          <w:szCs w:val="24"/>
        </w:rPr>
        <w:t xml:space="preserve"> step wise addition and step growth polymerisation</w:t>
      </w:r>
      <w:r w:rsidR="00E5132E">
        <w:rPr>
          <w:rFonts w:ascii="Times New Roman" w:hAnsi="Times New Roman" w:cs="Times New Roman"/>
          <w:sz w:val="24"/>
          <w:szCs w:val="24"/>
        </w:rPr>
        <w:t>.</w:t>
      </w:r>
    </w:p>
    <w:p w14:paraId="4CCFE174" w14:textId="4BBB7174" w:rsidR="00FB3FF2" w:rsidRPr="00FB1539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4265C9">
        <w:rPr>
          <w:rFonts w:ascii="Times New Roman" w:hAnsi="Times New Roman" w:cs="Times New Roman"/>
          <w:sz w:val="24"/>
          <w:szCs w:val="24"/>
        </w:rPr>
        <w:t xml:space="preserve">(b)  </w:t>
      </w:r>
      <w:r w:rsidR="004265C9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EA0B86">
        <w:rPr>
          <w:rFonts w:ascii="Times New Roman" w:hAnsi="Times New Roman" w:cs="Times New Roman"/>
          <w:sz w:val="24"/>
          <w:szCs w:val="24"/>
        </w:rPr>
        <w:t>method of determination of molecular weight of a polymer by gel permeation</w:t>
      </w:r>
      <w:r w:rsidR="00E5132E">
        <w:rPr>
          <w:rFonts w:ascii="Times New Roman" w:hAnsi="Times New Roman" w:cs="Times New Roman"/>
          <w:sz w:val="24"/>
          <w:szCs w:val="24"/>
        </w:rPr>
        <w:t>.</w:t>
      </w:r>
    </w:p>
    <w:p w14:paraId="5E08F382" w14:textId="316BB8E2" w:rsidR="00FB3FF2" w:rsidRPr="00FA498E" w:rsidRDefault="00FB3FF2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FA498E">
        <w:rPr>
          <w:rFonts w:ascii="Times New Roman" w:hAnsi="Times New Roman" w:cs="Times New Roman"/>
          <w:sz w:val="24"/>
          <w:szCs w:val="24"/>
        </w:rPr>
        <w:t xml:space="preserve">(a)  </w:t>
      </w:r>
      <w:r w:rsidR="00B356B5">
        <w:rPr>
          <w:rFonts w:ascii="Times New Roman" w:hAnsi="Times New Roman" w:cs="Times New Roman"/>
          <w:sz w:val="24"/>
          <w:szCs w:val="24"/>
          <w:lang w:val="en-US"/>
        </w:rPr>
        <w:t>Write note on conducting polymers</w:t>
      </w:r>
    </w:p>
    <w:p w14:paraId="1872B04D" w14:textId="08FE069F" w:rsidR="00FB3FF2" w:rsidRPr="00FA498E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FA498E">
        <w:rPr>
          <w:rFonts w:ascii="Times New Roman" w:hAnsi="Times New Roman" w:cs="Times New Roman"/>
          <w:sz w:val="24"/>
          <w:szCs w:val="24"/>
        </w:rPr>
        <w:t xml:space="preserve">(b)  </w:t>
      </w:r>
      <w:r w:rsidR="00B356B5">
        <w:rPr>
          <w:rFonts w:ascii="Times New Roman" w:hAnsi="Times New Roman" w:cs="Times New Roman"/>
          <w:sz w:val="24"/>
          <w:szCs w:val="24"/>
          <w:lang w:val="en-US"/>
        </w:rPr>
        <w:t>Explain about lithium polymer batteries</w:t>
      </w:r>
    </w:p>
    <w:p w14:paraId="02E226EF" w14:textId="37593431" w:rsidR="00FB3FF2" w:rsidRPr="00B710D5" w:rsidRDefault="00FB3FF2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B710D5">
        <w:rPr>
          <w:rFonts w:ascii="Times New Roman" w:hAnsi="Times New Roman" w:cs="Times New Roman"/>
          <w:sz w:val="24"/>
          <w:szCs w:val="24"/>
        </w:rPr>
        <w:t xml:space="preserve">(a)  </w:t>
      </w:r>
      <w:r w:rsidR="00A30E29" w:rsidRPr="00B710D5">
        <w:rPr>
          <w:rFonts w:ascii="Times New Roman" w:hAnsi="Times New Roman" w:cs="Times New Roman"/>
          <w:sz w:val="24"/>
          <w:szCs w:val="24"/>
        </w:rPr>
        <w:t xml:space="preserve">Describe the chemistry behind </w:t>
      </w:r>
      <w:r w:rsidR="004E1EB1" w:rsidRPr="00B710D5">
        <w:rPr>
          <w:rFonts w:ascii="Times New Roman" w:hAnsi="Times New Roman" w:cs="Times New Roman"/>
          <w:sz w:val="24"/>
          <w:szCs w:val="24"/>
          <w:lang w:val="en-US"/>
        </w:rPr>
        <w:t>pH sensitive polymers b) temperature responsive</w:t>
      </w:r>
      <w:r w:rsidR="0010026A" w:rsidRPr="00B710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EB1" w:rsidRPr="00B710D5">
        <w:rPr>
          <w:rFonts w:ascii="Times New Roman" w:hAnsi="Times New Roman" w:cs="Times New Roman"/>
          <w:sz w:val="24"/>
          <w:szCs w:val="24"/>
          <w:lang w:val="en-US"/>
        </w:rPr>
        <w:t>polymers</w:t>
      </w:r>
      <w:r w:rsidR="0010026A" w:rsidRPr="00B710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FC51B4" w14:textId="78DA95F0" w:rsidR="005171AF" w:rsidRPr="00B710D5" w:rsidRDefault="0010026A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710D5"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B710D5">
        <w:rPr>
          <w:rFonts w:ascii="Times New Roman" w:hAnsi="Times New Roman" w:cs="Times New Roman"/>
          <w:sz w:val="24"/>
          <w:szCs w:val="24"/>
        </w:rPr>
        <w:t xml:space="preserve">(b)  </w:t>
      </w:r>
      <w:r w:rsidR="005171AF" w:rsidRPr="00B710D5">
        <w:rPr>
          <w:rFonts w:ascii="Times New Roman" w:hAnsi="Times New Roman" w:cs="Times New Roman"/>
          <w:sz w:val="24"/>
          <w:szCs w:val="24"/>
        </w:rPr>
        <w:t>Write a short note on synthesis and application of ferrofluids.</w:t>
      </w:r>
    </w:p>
    <w:p w14:paraId="42D726AE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0D5">
        <w:rPr>
          <w:rFonts w:ascii="Times New Roman" w:hAnsi="Times New Roman" w:cs="Times New Roman"/>
          <w:b/>
          <w:sz w:val="24"/>
          <w:szCs w:val="24"/>
        </w:rPr>
        <w:t>Section C</w:t>
      </w:r>
    </w:p>
    <w:p w14:paraId="52F3CC35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14:paraId="6DEDF5C7" w14:textId="77777777" w:rsidR="00FB3FF2" w:rsidRPr="00DA6686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14:paraId="5CFABC0B" w14:textId="3834E32F" w:rsidR="00FB3FF2" w:rsidRPr="00B02D1E" w:rsidRDefault="00B710D5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Discuss the change in optical, magnetic and electronic properties when material is brought down to nanoscale.</w:t>
      </w:r>
    </w:p>
    <w:p w14:paraId="1A0CC971" w14:textId="65DDA18A" w:rsidR="00FB3FF2" w:rsidRPr="00B356B5" w:rsidRDefault="00B356B5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  <w:lang w:val="en-US"/>
        </w:rPr>
      </w:pPr>
      <w:r w:rsidRPr="00B356B5">
        <w:rPr>
          <w:rFonts w:ascii="Times New Roman" w:hAnsi="Times New Roman" w:cs="Times New Roman"/>
          <w:sz w:val="24"/>
          <w:szCs w:val="24"/>
          <w:lang w:val="en-US"/>
        </w:rPr>
        <w:t>Briefly explain with theory the instrumentation of any two scattering techniques</w:t>
      </w:r>
    </w:p>
    <w:p w14:paraId="7798A68D" w14:textId="75A57798" w:rsidR="00FB3FF2" w:rsidRPr="00B02D1E" w:rsidRDefault="004265C9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B356B5">
        <w:rPr>
          <w:rFonts w:ascii="Times New Roman" w:hAnsi="Times New Roman" w:cs="Times New Roman"/>
          <w:sz w:val="24"/>
          <w:szCs w:val="24"/>
        </w:rPr>
        <w:t>Explain the kinetics and mechanism of cationic and anionic polymerisation</w:t>
      </w:r>
      <w:r w:rsidR="00EA0B86" w:rsidRPr="00B356B5">
        <w:rPr>
          <w:rFonts w:ascii="Times New Roman" w:hAnsi="Times New Roman" w:cs="Times New Roman"/>
          <w:sz w:val="24"/>
          <w:szCs w:val="24"/>
        </w:rPr>
        <w:t xml:space="preserve"> process</w:t>
      </w:r>
      <w:r w:rsidR="00EA0B86">
        <w:rPr>
          <w:rFonts w:ascii="Times New Roman" w:hAnsi="Times New Roman" w:cs="Times New Roman"/>
          <w:sz w:val="24"/>
          <w:szCs w:val="24"/>
        </w:rPr>
        <w:t>.</w:t>
      </w:r>
    </w:p>
    <w:p w14:paraId="363A5966" w14:textId="084F5FE0" w:rsidR="00FB3FF2" w:rsidRPr="00486F43" w:rsidRDefault="00B356B5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note on i)industrial polymers ii) polymer based optical lithography</w:t>
      </w:r>
    </w:p>
    <w:p w14:paraId="3BE6C3A7" w14:textId="60EB964C" w:rsidR="00486F43" w:rsidRPr="00486F43" w:rsidRDefault="00A30E29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486F43">
        <w:rPr>
          <w:rFonts w:ascii="Times New Roman" w:hAnsi="Times New Roman" w:cs="Times New Roman"/>
          <w:sz w:val="24"/>
          <w:szCs w:val="24"/>
          <w:lang w:val="en-US"/>
        </w:rPr>
        <w:t>Describe with proper example</w:t>
      </w:r>
      <w:r w:rsidR="00FB1539" w:rsidRPr="00486F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EB1" w:rsidRPr="00486F43">
        <w:rPr>
          <w:rFonts w:ascii="Times New Roman" w:hAnsi="Times New Roman" w:cs="Times New Roman"/>
          <w:sz w:val="24"/>
          <w:szCs w:val="24"/>
          <w:lang w:val="en-US"/>
        </w:rPr>
        <w:t xml:space="preserve">photochromism in </w:t>
      </w:r>
      <w:r w:rsidR="00FB1539" w:rsidRPr="00486F4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4E1EB1" w:rsidRPr="00486F43">
        <w:rPr>
          <w:rFonts w:ascii="Times New Roman" w:hAnsi="Times New Roman" w:cs="Times New Roman"/>
          <w:sz w:val="24"/>
          <w:szCs w:val="24"/>
          <w:lang w:val="en-US"/>
        </w:rPr>
        <w:t>Spiro pyrans b</w:t>
      </w:r>
      <w:r w:rsidR="00FB1539" w:rsidRPr="00486F4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E1EB1" w:rsidRPr="00486F43">
        <w:rPr>
          <w:rFonts w:ascii="Times New Roman" w:hAnsi="Times New Roman" w:cs="Times New Roman"/>
          <w:sz w:val="24"/>
          <w:szCs w:val="24"/>
          <w:lang w:val="en-US"/>
        </w:rPr>
        <w:t>Azobenzene and quinones</w:t>
      </w:r>
      <w:r w:rsidR="00E513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2C6133" w14:textId="77777777" w:rsidR="00486F43" w:rsidRDefault="00486F43" w:rsidP="00486F4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B1967DB" w14:textId="01E18BAA" w:rsidR="00486F43" w:rsidRPr="00486F43" w:rsidRDefault="00486F43" w:rsidP="00486F4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*********************</w:t>
      </w:r>
    </w:p>
    <w:sectPr w:rsidR="00486F43" w:rsidRPr="00486F43" w:rsidSect="0010026A">
      <w:pgSz w:w="12240" w:h="15840"/>
      <w:pgMar w:top="993" w:right="616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C36"/>
    <w:multiLevelType w:val="hybridMultilevel"/>
    <w:tmpl w:val="CF52355C"/>
    <w:lvl w:ilvl="0" w:tplc="12DE295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1" w:hanging="360"/>
      </w:pPr>
    </w:lvl>
    <w:lvl w:ilvl="2" w:tplc="4009001B" w:tentative="1">
      <w:start w:val="1"/>
      <w:numFmt w:val="lowerRoman"/>
      <w:lvlText w:val="%3."/>
      <w:lvlJc w:val="right"/>
      <w:pPr>
        <w:ind w:left="2361" w:hanging="180"/>
      </w:pPr>
    </w:lvl>
    <w:lvl w:ilvl="3" w:tplc="4009000F" w:tentative="1">
      <w:start w:val="1"/>
      <w:numFmt w:val="decimal"/>
      <w:lvlText w:val="%4."/>
      <w:lvlJc w:val="left"/>
      <w:pPr>
        <w:ind w:left="3081" w:hanging="360"/>
      </w:pPr>
    </w:lvl>
    <w:lvl w:ilvl="4" w:tplc="40090019" w:tentative="1">
      <w:start w:val="1"/>
      <w:numFmt w:val="lowerLetter"/>
      <w:lvlText w:val="%5."/>
      <w:lvlJc w:val="left"/>
      <w:pPr>
        <w:ind w:left="3801" w:hanging="360"/>
      </w:pPr>
    </w:lvl>
    <w:lvl w:ilvl="5" w:tplc="4009001B" w:tentative="1">
      <w:start w:val="1"/>
      <w:numFmt w:val="lowerRoman"/>
      <w:lvlText w:val="%6."/>
      <w:lvlJc w:val="right"/>
      <w:pPr>
        <w:ind w:left="4521" w:hanging="180"/>
      </w:pPr>
    </w:lvl>
    <w:lvl w:ilvl="6" w:tplc="4009000F" w:tentative="1">
      <w:start w:val="1"/>
      <w:numFmt w:val="decimal"/>
      <w:lvlText w:val="%7."/>
      <w:lvlJc w:val="left"/>
      <w:pPr>
        <w:ind w:left="5241" w:hanging="360"/>
      </w:pPr>
    </w:lvl>
    <w:lvl w:ilvl="7" w:tplc="40090019" w:tentative="1">
      <w:start w:val="1"/>
      <w:numFmt w:val="lowerLetter"/>
      <w:lvlText w:val="%8."/>
      <w:lvlJc w:val="left"/>
      <w:pPr>
        <w:ind w:left="5961" w:hanging="360"/>
      </w:pPr>
    </w:lvl>
    <w:lvl w:ilvl="8" w:tplc="40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112C08A6"/>
    <w:multiLevelType w:val="hybridMultilevel"/>
    <w:tmpl w:val="CEE4BD98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F3138"/>
    <w:multiLevelType w:val="hybridMultilevel"/>
    <w:tmpl w:val="F41C7B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34FCB"/>
    <w:multiLevelType w:val="hybridMultilevel"/>
    <w:tmpl w:val="912005CC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D417E"/>
    <w:multiLevelType w:val="hybridMultilevel"/>
    <w:tmpl w:val="912005CC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F2"/>
    <w:rsid w:val="000E1159"/>
    <w:rsid w:val="0010026A"/>
    <w:rsid w:val="00131BEC"/>
    <w:rsid w:val="001854BB"/>
    <w:rsid w:val="002871DC"/>
    <w:rsid w:val="002F5EE9"/>
    <w:rsid w:val="003C1DEF"/>
    <w:rsid w:val="004265C9"/>
    <w:rsid w:val="00486F43"/>
    <w:rsid w:val="004E1EB1"/>
    <w:rsid w:val="005171AF"/>
    <w:rsid w:val="005A5F71"/>
    <w:rsid w:val="006B43DD"/>
    <w:rsid w:val="008B2174"/>
    <w:rsid w:val="00A30E29"/>
    <w:rsid w:val="00AF6B35"/>
    <w:rsid w:val="00B02D1E"/>
    <w:rsid w:val="00B356B5"/>
    <w:rsid w:val="00B710D5"/>
    <w:rsid w:val="00D12CA9"/>
    <w:rsid w:val="00DA6686"/>
    <w:rsid w:val="00DB3EF3"/>
    <w:rsid w:val="00E14A78"/>
    <w:rsid w:val="00E5132E"/>
    <w:rsid w:val="00EA0B86"/>
    <w:rsid w:val="00FA498E"/>
    <w:rsid w:val="00FB1539"/>
    <w:rsid w:val="00F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DF02"/>
  <w15:docId w15:val="{B3D8D4BC-7D3A-48A0-BFF7-C4C366D2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3FF2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2021-03-22T07:07:00Z</dcterms:created>
  <dcterms:modified xsi:type="dcterms:W3CDTF">2022-07-04T04:40:00Z</dcterms:modified>
</cp:coreProperties>
</file>