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31" w:rsidRPr="00AB5C17" w:rsidRDefault="006B7431" w:rsidP="00CB257A">
      <w:pPr>
        <w:spacing w:after="0" w:line="240" w:lineRule="auto"/>
        <w:jc w:val="center"/>
        <w:rPr>
          <w:b/>
        </w:rPr>
      </w:pPr>
      <w:proofErr w:type="spellStart"/>
      <w:r w:rsidRPr="00AB5C17">
        <w:rPr>
          <w:b/>
        </w:rPr>
        <w:t>Sree</w:t>
      </w:r>
      <w:proofErr w:type="spellEnd"/>
      <w:r w:rsidRPr="00AB5C17">
        <w:rPr>
          <w:b/>
        </w:rPr>
        <w:t xml:space="preserve"> </w:t>
      </w:r>
      <w:proofErr w:type="spellStart"/>
      <w:r w:rsidRPr="00AB5C17">
        <w:rPr>
          <w:b/>
        </w:rPr>
        <w:t>Narayana</w:t>
      </w:r>
      <w:proofErr w:type="spellEnd"/>
      <w:r w:rsidRPr="00AB5C17">
        <w:rPr>
          <w:b/>
        </w:rPr>
        <w:t xml:space="preserve"> College, Kollam</w:t>
      </w:r>
    </w:p>
    <w:p w:rsidR="00C55D53" w:rsidRPr="00CB257A" w:rsidRDefault="00933B0F" w:rsidP="00CB257A">
      <w:pPr>
        <w:spacing w:after="0" w:line="240" w:lineRule="auto"/>
        <w:jc w:val="center"/>
      </w:pPr>
      <w:r w:rsidRPr="00CB257A">
        <w:t xml:space="preserve">Sixth </w:t>
      </w:r>
      <w:r w:rsidR="001248E1" w:rsidRPr="00CB257A">
        <w:t xml:space="preserve">Semester </w:t>
      </w:r>
      <w:r w:rsidR="00CB0A3F">
        <w:t xml:space="preserve">BSc. Degree </w:t>
      </w:r>
      <w:r w:rsidR="001248E1" w:rsidRPr="00CB257A">
        <w:t>M</w:t>
      </w:r>
      <w:r w:rsidR="00C55D53" w:rsidRPr="00CB257A">
        <w:t>odel examination</w:t>
      </w:r>
      <w:r w:rsidR="001248E1" w:rsidRPr="00CB257A">
        <w:t>, March 2019</w:t>
      </w:r>
    </w:p>
    <w:p w:rsidR="001248E1" w:rsidRPr="00CB257A" w:rsidRDefault="00CB0A3F" w:rsidP="00CB257A">
      <w:pPr>
        <w:spacing w:after="0" w:line="240" w:lineRule="auto"/>
        <w:jc w:val="center"/>
        <w:rPr>
          <w:b/>
        </w:rPr>
      </w:pPr>
      <w:r>
        <w:rPr>
          <w:b/>
        </w:rPr>
        <w:t xml:space="preserve">CH 1661.1-Supramolecular, Nanoparticles and Green </w:t>
      </w:r>
      <w:proofErr w:type="spellStart"/>
      <w:r>
        <w:rPr>
          <w:b/>
        </w:rPr>
        <w:t>Chemsitry</w:t>
      </w:r>
      <w:proofErr w:type="spellEnd"/>
    </w:p>
    <w:p w:rsidR="00684804" w:rsidRDefault="00775F20" w:rsidP="00AB5C17">
      <w:pPr>
        <w:spacing w:after="0" w:line="240" w:lineRule="auto"/>
      </w:pPr>
      <w:r>
        <w:t xml:space="preserve">Time: 3 </w:t>
      </w:r>
      <w:r w:rsidR="00CA426C">
        <w:t>hours</w:t>
      </w:r>
      <w:r w:rsidR="005D485F">
        <w:t xml:space="preserve">                                                                                                           </w:t>
      </w:r>
      <w:r w:rsidR="00CA426C">
        <w:t xml:space="preserve">  </w:t>
      </w:r>
      <w:r w:rsidR="005D485F">
        <w:t xml:space="preserve">                          </w:t>
      </w:r>
      <w:r>
        <w:t xml:space="preserve">Total Marks: </w:t>
      </w:r>
      <w:r w:rsidR="005D485F">
        <w:t>80</w:t>
      </w:r>
    </w:p>
    <w:p w:rsidR="00101212" w:rsidRPr="00EE60DB" w:rsidRDefault="00D51E1C" w:rsidP="00AD1E61">
      <w:pPr>
        <w:spacing w:after="0" w:line="240" w:lineRule="auto"/>
        <w:jc w:val="center"/>
        <w:rPr>
          <w:b/>
        </w:rPr>
      </w:pPr>
      <w:r w:rsidRPr="00EE60DB">
        <w:rPr>
          <w:b/>
        </w:rPr>
        <w:t>SECTION A</w:t>
      </w:r>
    </w:p>
    <w:p w:rsidR="00BC281F" w:rsidRDefault="00BC281F" w:rsidP="00AD1E61">
      <w:pPr>
        <w:spacing w:line="240" w:lineRule="auto"/>
        <w:jc w:val="center"/>
      </w:pPr>
      <w:r>
        <w:t xml:space="preserve">Answer </w:t>
      </w:r>
      <w:r w:rsidRPr="007463AF">
        <w:rPr>
          <w:b/>
          <w:i/>
          <w:sz w:val="28"/>
          <w:szCs w:val="28"/>
        </w:rPr>
        <w:t>all</w:t>
      </w:r>
      <w:r>
        <w:t xml:space="preserve"> the questions. Each questions carries </w:t>
      </w:r>
      <w:r w:rsidR="007E1A86">
        <w:t>1 mark.</w:t>
      </w:r>
    </w:p>
    <w:p w:rsidR="00D51E1C" w:rsidRDefault="00CB0A3F" w:rsidP="00D51E1C">
      <w:pPr>
        <w:pStyle w:val="ListParagraph"/>
        <w:numPr>
          <w:ilvl w:val="0"/>
          <w:numId w:val="2"/>
        </w:numPr>
      </w:pPr>
      <w:r>
        <w:t>The term Green Chemistry was coined by</w:t>
      </w:r>
      <w:r w:rsidR="004966F2">
        <w:t>...........</w:t>
      </w:r>
    </w:p>
    <w:p w:rsidR="004966F2" w:rsidRDefault="00CB0A3F" w:rsidP="00D85A49">
      <w:pPr>
        <w:pStyle w:val="ListParagraph"/>
        <w:numPr>
          <w:ilvl w:val="0"/>
          <w:numId w:val="2"/>
        </w:numPr>
        <w:spacing w:line="276" w:lineRule="auto"/>
      </w:pPr>
      <w:r>
        <w:t>Give two graphite modified compounds.</w:t>
      </w:r>
    </w:p>
    <w:p w:rsidR="00277502" w:rsidRDefault="00CB0A3F" w:rsidP="00D85A49">
      <w:pPr>
        <w:pStyle w:val="ListParagraph"/>
        <w:numPr>
          <w:ilvl w:val="0"/>
          <w:numId w:val="2"/>
        </w:numPr>
        <w:spacing w:line="276" w:lineRule="auto"/>
      </w:pPr>
      <w:r>
        <w:t>The colour of Lycurgus cup is due to the presence of ………. and ……</w:t>
      </w:r>
    </w:p>
    <w:p w:rsidR="00177C6E" w:rsidRDefault="00CB0A3F" w:rsidP="00D85A49">
      <w:pPr>
        <w:pStyle w:val="ListParagraph"/>
        <w:numPr>
          <w:ilvl w:val="0"/>
          <w:numId w:val="2"/>
        </w:numPr>
        <w:spacing w:line="276" w:lineRule="auto"/>
      </w:pPr>
      <w:r>
        <w:t>The form of energy used in microwave assisted chemical synthesis is……..</w:t>
      </w:r>
    </w:p>
    <w:p w:rsidR="0040718F" w:rsidRDefault="00A2102E" w:rsidP="00D85A49">
      <w:pPr>
        <w:pStyle w:val="ListParagraph"/>
        <w:numPr>
          <w:ilvl w:val="0"/>
          <w:numId w:val="2"/>
        </w:numPr>
        <w:spacing w:line="276" w:lineRule="auto"/>
      </w:pPr>
      <w:r>
        <w:t>The leakage of ………. during Bhopal tragedy lead to ……………..</w:t>
      </w:r>
      <w:bookmarkStart w:id="0" w:name="_GoBack"/>
      <w:bookmarkEnd w:id="0"/>
    </w:p>
    <w:p w:rsidR="00DB20A7" w:rsidRDefault="00CB0A3F" w:rsidP="00D85A49">
      <w:pPr>
        <w:pStyle w:val="ListParagraph"/>
        <w:numPr>
          <w:ilvl w:val="0"/>
          <w:numId w:val="2"/>
        </w:numPr>
        <w:spacing w:line="276" w:lineRule="auto"/>
      </w:pPr>
      <w:r>
        <w:t>The process of converting vegetable oil to biodiesel is called …..</w:t>
      </w:r>
    </w:p>
    <w:p w:rsidR="00072780" w:rsidRDefault="00CB0A3F" w:rsidP="00D85A49">
      <w:pPr>
        <w:pStyle w:val="ListParagraph"/>
        <w:numPr>
          <w:ilvl w:val="0"/>
          <w:numId w:val="2"/>
        </w:numPr>
        <w:spacing w:line="276" w:lineRule="auto"/>
      </w:pPr>
      <w:r>
        <w:t xml:space="preserve">What are </w:t>
      </w:r>
      <w:proofErr w:type="spellStart"/>
      <w:r>
        <w:t>cyclophanes</w:t>
      </w:r>
      <w:proofErr w:type="spellEnd"/>
    </w:p>
    <w:p w:rsidR="002212EE" w:rsidRDefault="00023AD3" w:rsidP="00CB0A3F">
      <w:pPr>
        <w:pStyle w:val="ListParagraph"/>
        <w:numPr>
          <w:ilvl w:val="0"/>
          <w:numId w:val="2"/>
        </w:numPr>
        <w:spacing w:line="276" w:lineRule="auto"/>
      </w:pPr>
      <w:r>
        <w:t xml:space="preserve">What </w:t>
      </w:r>
      <w:r w:rsidR="00CB0A3F">
        <w:t>are host molecules? Give two examples</w:t>
      </w:r>
    </w:p>
    <w:p w:rsidR="00CB0A3F" w:rsidRDefault="00CB0A3F" w:rsidP="00CB0A3F">
      <w:pPr>
        <w:pStyle w:val="ListParagraph"/>
        <w:numPr>
          <w:ilvl w:val="0"/>
          <w:numId w:val="2"/>
        </w:numPr>
        <w:spacing w:line="276" w:lineRule="auto"/>
      </w:pPr>
      <w:r>
        <w:t xml:space="preserve">What is molecular recognition </w:t>
      </w:r>
    </w:p>
    <w:p w:rsidR="00EC0FFE" w:rsidRDefault="00B37E03" w:rsidP="00D51E1C">
      <w:pPr>
        <w:pStyle w:val="ListParagraph"/>
        <w:numPr>
          <w:ilvl w:val="0"/>
          <w:numId w:val="2"/>
        </w:numPr>
      </w:pPr>
      <w:r>
        <w:t>Give an example for colloidal semiconductor.</w:t>
      </w:r>
    </w:p>
    <w:p w:rsidR="007E1A86" w:rsidRDefault="007E1A86" w:rsidP="0040506A">
      <w:pPr>
        <w:pStyle w:val="ListParagraph"/>
        <w:jc w:val="right"/>
      </w:pPr>
      <w:r>
        <w:t>(</w:t>
      </w:r>
      <w:r w:rsidR="0040506A">
        <w:t>1</w:t>
      </w:r>
      <w:r w:rsidR="00885B91">
        <w:t>0</w:t>
      </w:r>
      <w:r w:rsidR="0040506A">
        <w:t xml:space="preserve"> x </w:t>
      </w:r>
      <w:r w:rsidR="00885B91">
        <w:t>1 =</w:t>
      </w:r>
      <w:r w:rsidR="0040506A">
        <w:t xml:space="preserve"> 10)</w:t>
      </w:r>
    </w:p>
    <w:p w:rsidR="0019386A" w:rsidRDefault="0019386A" w:rsidP="002631CD">
      <w:pPr>
        <w:pStyle w:val="ListParagraph"/>
      </w:pPr>
    </w:p>
    <w:p w:rsidR="0040506A" w:rsidRPr="007463AF" w:rsidRDefault="002631CD" w:rsidP="00ED32DA">
      <w:pPr>
        <w:pStyle w:val="ListParagraph"/>
        <w:spacing w:after="0" w:line="240" w:lineRule="auto"/>
        <w:jc w:val="center"/>
        <w:rPr>
          <w:b/>
        </w:rPr>
      </w:pPr>
      <w:r w:rsidRPr="007463AF">
        <w:rPr>
          <w:b/>
        </w:rPr>
        <w:t>SECTION B</w:t>
      </w:r>
    </w:p>
    <w:p w:rsidR="004E5719" w:rsidRDefault="004E5719" w:rsidP="00330EE5">
      <w:pPr>
        <w:pStyle w:val="ListParagraph"/>
        <w:spacing w:before="240" w:line="240" w:lineRule="auto"/>
        <w:jc w:val="center"/>
      </w:pPr>
      <w:r>
        <w:t xml:space="preserve">Answer any </w:t>
      </w:r>
      <w:r w:rsidR="00CB7957" w:rsidRPr="007463AF">
        <w:rPr>
          <w:b/>
          <w:i/>
          <w:sz w:val="28"/>
          <w:szCs w:val="28"/>
        </w:rPr>
        <w:t>eight</w:t>
      </w:r>
      <w:r w:rsidR="00CB7957">
        <w:t xml:space="preserve"> questions. Each questions carries 2 marks.</w:t>
      </w:r>
    </w:p>
    <w:p w:rsidR="00F438F6" w:rsidRDefault="00C42619" w:rsidP="00B37E03">
      <w:pPr>
        <w:pStyle w:val="ListParagraph"/>
        <w:numPr>
          <w:ilvl w:val="0"/>
          <w:numId w:val="2"/>
        </w:numPr>
        <w:spacing w:before="240" w:line="240" w:lineRule="auto"/>
      </w:pPr>
      <w:r>
        <w:t>Explain the importance of ionic liquids as a green solvent.</w:t>
      </w:r>
    </w:p>
    <w:p w:rsidR="00B37E03" w:rsidRDefault="00B37E03" w:rsidP="00B37E03">
      <w:pPr>
        <w:pStyle w:val="ListParagraph"/>
        <w:numPr>
          <w:ilvl w:val="0"/>
          <w:numId w:val="2"/>
        </w:numPr>
        <w:spacing w:before="240" w:line="240" w:lineRule="auto"/>
      </w:pPr>
      <w:r>
        <w:t>What is Ibuprofen? Give its structure.</w:t>
      </w:r>
    </w:p>
    <w:p w:rsidR="00212FD2" w:rsidRDefault="00B37E03" w:rsidP="00D85A49">
      <w:pPr>
        <w:pStyle w:val="ListParagraph"/>
        <w:numPr>
          <w:ilvl w:val="0"/>
          <w:numId w:val="2"/>
        </w:numPr>
        <w:spacing w:line="276" w:lineRule="auto"/>
      </w:pPr>
      <w:r>
        <w:t>What are green catalyst? Give two examples</w:t>
      </w:r>
    </w:p>
    <w:p w:rsidR="006D6309" w:rsidRDefault="00B37E03" w:rsidP="00D85A49">
      <w:pPr>
        <w:pStyle w:val="ListParagraph"/>
        <w:numPr>
          <w:ilvl w:val="0"/>
          <w:numId w:val="2"/>
        </w:numPr>
        <w:spacing w:line="276" w:lineRule="auto"/>
      </w:pPr>
      <w:r>
        <w:t>Give the synthesis of fullerene.</w:t>
      </w:r>
    </w:p>
    <w:p w:rsidR="006D6309" w:rsidRDefault="00B37E03" w:rsidP="00D85A49">
      <w:pPr>
        <w:pStyle w:val="ListParagraph"/>
        <w:numPr>
          <w:ilvl w:val="0"/>
          <w:numId w:val="2"/>
        </w:numPr>
        <w:spacing w:line="276" w:lineRule="auto"/>
      </w:pPr>
      <w:r>
        <w:t>What is SWCNT? Give its classifications</w:t>
      </w:r>
    </w:p>
    <w:p w:rsidR="00C77E43" w:rsidRDefault="00C77E43" w:rsidP="00C77E43">
      <w:pPr>
        <w:pStyle w:val="ListParagraph"/>
        <w:numPr>
          <w:ilvl w:val="0"/>
          <w:numId w:val="2"/>
        </w:numPr>
        <w:spacing w:line="276" w:lineRule="auto"/>
      </w:pPr>
      <w:r>
        <w:t>Discuss the thermal and optical behaviour of nanoparticles based on size</w:t>
      </w:r>
    </w:p>
    <w:p w:rsidR="00FE7554" w:rsidRDefault="00C77E43" w:rsidP="00C77E43">
      <w:pPr>
        <w:pStyle w:val="ListParagraph"/>
        <w:numPr>
          <w:ilvl w:val="0"/>
          <w:numId w:val="2"/>
        </w:numPr>
        <w:spacing w:line="276" w:lineRule="auto"/>
      </w:pPr>
      <w:r>
        <w:t>What are the drawbacks of nanotechnology in agricultural field?</w:t>
      </w:r>
    </w:p>
    <w:p w:rsidR="00DB401E" w:rsidRDefault="00C77E43" w:rsidP="00D85A49">
      <w:pPr>
        <w:pStyle w:val="ListParagraph"/>
        <w:numPr>
          <w:ilvl w:val="0"/>
          <w:numId w:val="2"/>
        </w:numPr>
        <w:spacing w:line="276" w:lineRule="auto"/>
      </w:pPr>
      <w:r>
        <w:t xml:space="preserve">Briefly explain </w:t>
      </w:r>
      <w:proofErr w:type="spellStart"/>
      <w:r>
        <w:t>carcerands</w:t>
      </w:r>
      <w:proofErr w:type="spellEnd"/>
      <w:r>
        <w:t xml:space="preserve">. </w:t>
      </w:r>
    </w:p>
    <w:p w:rsidR="00FA683D" w:rsidRDefault="001C411B" w:rsidP="00D85A49">
      <w:pPr>
        <w:pStyle w:val="ListParagraph"/>
        <w:numPr>
          <w:ilvl w:val="0"/>
          <w:numId w:val="2"/>
        </w:numPr>
        <w:spacing w:line="276" w:lineRule="auto"/>
      </w:pPr>
      <w:r>
        <w:t xml:space="preserve">What is </w:t>
      </w:r>
      <w:proofErr w:type="spellStart"/>
      <w:r>
        <w:t>calixarens</w:t>
      </w:r>
      <w:proofErr w:type="spellEnd"/>
      <w:r>
        <w:t>? Give one application.</w:t>
      </w:r>
    </w:p>
    <w:p w:rsidR="003B350B" w:rsidRDefault="001C411B" w:rsidP="009876D6">
      <w:pPr>
        <w:pStyle w:val="ListParagraph"/>
        <w:numPr>
          <w:ilvl w:val="0"/>
          <w:numId w:val="2"/>
        </w:numPr>
      </w:pPr>
      <w:r>
        <w:t>Name the important receptors in molecular recognition chemistry</w:t>
      </w:r>
    </w:p>
    <w:p w:rsidR="009323B5" w:rsidRDefault="001C411B" w:rsidP="009876D6">
      <w:pPr>
        <w:pStyle w:val="ListParagraph"/>
        <w:numPr>
          <w:ilvl w:val="0"/>
          <w:numId w:val="2"/>
        </w:numPr>
      </w:pPr>
      <w:r>
        <w:t xml:space="preserve">Give the application of </w:t>
      </w:r>
      <w:proofErr w:type="spellStart"/>
      <w:r>
        <w:t>cali</w:t>
      </w:r>
      <w:proofErr w:type="spellEnd"/>
      <w:r>
        <w:t>[n]</w:t>
      </w:r>
      <w:proofErr w:type="spellStart"/>
      <w:r>
        <w:t>arenes</w:t>
      </w:r>
      <w:proofErr w:type="spellEnd"/>
      <w:r>
        <w:t xml:space="preserve"> in the purification of fullerenes</w:t>
      </w:r>
    </w:p>
    <w:p w:rsidR="0072127D" w:rsidRDefault="0072127D" w:rsidP="009876D6">
      <w:pPr>
        <w:pStyle w:val="ListParagraph"/>
        <w:numPr>
          <w:ilvl w:val="0"/>
          <w:numId w:val="2"/>
        </w:numPr>
      </w:pPr>
      <w:r>
        <w:t xml:space="preserve">Give </w:t>
      </w:r>
      <w:r w:rsidR="0031076B">
        <w:t>any two chemical properties of carboxylic acid.</w:t>
      </w:r>
    </w:p>
    <w:p w:rsidR="00C42F04" w:rsidRDefault="008D6BE3" w:rsidP="00261E6C">
      <w:pPr>
        <w:pStyle w:val="ListParagraph"/>
        <w:jc w:val="right"/>
      </w:pPr>
      <w:r>
        <w:t>(</w:t>
      </w:r>
      <w:r w:rsidR="00751F2D">
        <w:t>8</w:t>
      </w:r>
      <w:r>
        <w:t xml:space="preserve"> </w:t>
      </w:r>
      <w:r w:rsidR="00261E6C">
        <w:t xml:space="preserve">x </w:t>
      </w:r>
      <w:r w:rsidR="00751F2D">
        <w:t>2</w:t>
      </w:r>
      <w:r w:rsidR="00261E6C">
        <w:t xml:space="preserve"> = 16)</w:t>
      </w:r>
    </w:p>
    <w:p w:rsidR="00261E6C" w:rsidRPr="00860BE6" w:rsidRDefault="00C42F04" w:rsidP="00B96C38">
      <w:pPr>
        <w:pStyle w:val="ListParagraph"/>
        <w:jc w:val="center"/>
        <w:rPr>
          <w:b/>
        </w:rPr>
      </w:pPr>
      <w:r w:rsidRPr="00860BE6">
        <w:rPr>
          <w:b/>
        </w:rPr>
        <w:t>SECTION C</w:t>
      </w:r>
    </w:p>
    <w:p w:rsidR="00AA1787" w:rsidRDefault="00220E20" w:rsidP="00AA1787">
      <w:pPr>
        <w:pStyle w:val="ListParagraph"/>
        <w:jc w:val="center"/>
      </w:pPr>
      <w:r>
        <w:t xml:space="preserve">Answer any </w:t>
      </w:r>
      <w:r w:rsidRPr="00860BE6">
        <w:rPr>
          <w:b/>
          <w:i/>
          <w:sz w:val="28"/>
          <w:szCs w:val="28"/>
        </w:rPr>
        <w:t>six</w:t>
      </w:r>
      <w:r>
        <w:t xml:space="preserve"> questions. Each questions carries </w:t>
      </w:r>
      <w:r w:rsidR="00017A7C">
        <w:t>4 marks</w:t>
      </w:r>
    </w:p>
    <w:p w:rsidR="001C411B" w:rsidRDefault="001C411B" w:rsidP="009876D6">
      <w:pPr>
        <w:pStyle w:val="ListParagraph"/>
        <w:numPr>
          <w:ilvl w:val="0"/>
          <w:numId w:val="2"/>
        </w:numPr>
      </w:pPr>
      <w:r>
        <w:t xml:space="preserve">Explain </w:t>
      </w:r>
      <w:proofErr w:type="spellStart"/>
      <w:r>
        <w:t>sonochemical</w:t>
      </w:r>
      <w:proofErr w:type="spellEnd"/>
      <w:r>
        <w:t xml:space="preserve"> reactions over mechanical stirring methods in chemical reaction.</w:t>
      </w:r>
    </w:p>
    <w:p w:rsidR="001C411B" w:rsidRDefault="001C411B" w:rsidP="009876D6">
      <w:pPr>
        <w:pStyle w:val="ListParagraph"/>
        <w:numPr>
          <w:ilvl w:val="0"/>
          <w:numId w:val="2"/>
        </w:numPr>
      </w:pPr>
      <w:r>
        <w:t xml:space="preserve">What are the importance of laboratory safety </w:t>
      </w:r>
      <w:proofErr w:type="gramStart"/>
      <w:r>
        <w:t>signs</w:t>
      </w:r>
      <w:r w:rsidR="00C42619">
        <w:t xml:space="preserve"> ?</w:t>
      </w:r>
      <w:proofErr w:type="gramEnd"/>
    </w:p>
    <w:p w:rsidR="00C42619" w:rsidRDefault="00C42619" w:rsidP="00C42619">
      <w:pPr>
        <w:pStyle w:val="ListParagraph"/>
        <w:numPr>
          <w:ilvl w:val="0"/>
          <w:numId w:val="2"/>
        </w:numPr>
        <w:spacing w:before="240" w:line="240" w:lineRule="auto"/>
      </w:pPr>
      <w:r>
        <w:t>What are super critical fluids?</w:t>
      </w:r>
      <w:r>
        <w:t xml:space="preserve"> Give its </w:t>
      </w:r>
      <w:r>
        <w:t>advantages</w:t>
      </w:r>
    </w:p>
    <w:p w:rsidR="001C411B" w:rsidRDefault="00C42619" w:rsidP="009876D6">
      <w:pPr>
        <w:pStyle w:val="ListParagraph"/>
        <w:numPr>
          <w:ilvl w:val="0"/>
          <w:numId w:val="2"/>
        </w:numPr>
      </w:pPr>
      <w:r>
        <w:t>Give the preparation methods of core-shell nanoparticles?</w:t>
      </w:r>
    </w:p>
    <w:p w:rsidR="00C42F04" w:rsidRDefault="00B37E03" w:rsidP="009876D6">
      <w:pPr>
        <w:pStyle w:val="ListParagraph"/>
        <w:numPr>
          <w:ilvl w:val="0"/>
          <w:numId w:val="2"/>
        </w:numPr>
      </w:pPr>
      <w:r>
        <w:t>Differentiate Quantum dots and nanowire?</w:t>
      </w:r>
    </w:p>
    <w:p w:rsidR="00B50CE8" w:rsidRDefault="00C77E43" w:rsidP="00C77E43">
      <w:pPr>
        <w:pStyle w:val="ListParagraph"/>
        <w:numPr>
          <w:ilvl w:val="0"/>
          <w:numId w:val="2"/>
        </w:numPr>
        <w:spacing w:line="276" w:lineRule="auto"/>
      </w:pPr>
      <w:r>
        <w:t>Briefly explain AFM.</w:t>
      </w:r>
    </w:p>
    <w:p w:rsidR="00C77E43" w:rsidRDefault="00C77E43" w:rsidP="00C77E43">
      <w:pPr>
        <w:pStyle w:val="ListParagraph"/>
        <w:numPr>
          <w:ilvl w:val="0"/>
          <w:numId w:val="2"/>
        </w:numPr>
        <w:spacing w:line="276" w:lineRule="auto"/>
      </w:pPr>
      <w:r>
        <w:t>What is micro wave assisted organic synthesis? Explain its advantages and                                                                                                                                    classifications</w:t>
      </w:r>
    </w:p>
    <w:p w:rsidR="001C411B" w:rsidRDefault="001C411B" w:rsidP="001C411B">
      <w:pPr>
        <w:pStyle w:val="ListParagraph"/>
        <w:numPr>
          <w:ilvl w:val="0"/>
          <w:numId w:val="2"/>
        </w:numPr>
      </w:pPr>
      <w:r>
        <w:t>Give short notes on crown ethers</w:t>
      </w:r>
    </w:p>
    <w:p w:rsidR="00B576A1" w:rsidRDefault="001C411B" w:rsidP="001C411B">
      <w:pPr>
        <w:pStyle w:val="ListParagraph"/>
        <w:numPr>
          <w:ilvl w:val="0"/>
          <w:numId w:val="2"/>
        </w:numPr>
      </w:pPr>
      <w:r>
        <w:lastRenderedPageBreak/>
        <w:t xml:space="preserve">Briefly comment on </w:t>
      </w:r>
      <w:proofErr w:type="spellStart"/>
      <w:r>
        <w:t>cyclodextrines</w:t>
      </w:r>
      <w:proofErr w:type="spellEnd"/>
    </w:p>
    <w:p w:rsidR="00017A7C" w:rsidRDefault="00017A7C" w:rsidP="00017A7C">
      <w:pPr>
        <w:pStyle w:val="ListParagraph"/>
        <w:jc w:val="right"/>
      </w:pPr>
      <w:r>
        <w:t>(6 x 4 = 24)</w:t>
      </w:r>
    </w:p>
    <w:p w:rsidR="00E20C98" w:rsidRPr="00860BE6" w:rsidRDefault="00E20C98" w:rsidP="00E20C98">
      <w:pPr>
        <w:pStyle w:val="ListParagraph"/>
        <w:jc w:val="center"/>
        <w:rPr>
          <w:b/>
        </w:rPr>
      </w:pPr>
      <w:r w:rsidRPr="00860BE6">
        <w:rPr>
          <w:b/>
        </w:rPr>
        <w:t>SECTION D</w:t>
      </w:r>
    </w:p>
    <w:p w:rsidR="00017A7C" w:rsidRDefault="00341869" w:rsidP="00E20C98">
      <w:pPr>
        <w:pStyle w:val="ListParagraph"/>
        <w:jc w:val="center"/>
      </w:pPr>
      <w:r>
        <w:t xml:space="preserve">Answer any </w:t>
      </w:r>
      <w:r w:rsidRPr="00860BE6">
        <w:rPr>
          <w:b/>
          <w:i/>
          <w:sz w:val="28"/>
          <w:szCs w:val="28"/>
        </w:rPr>
        <w:t>two</w:t>
      </w:r>
      <w:r>
        <w:t xml:space="preserve"> questions. Each questions carries </w:t>
      </w:r>
      <w:r w:rsidR="008A3C1C">
        <w:t>15 marks.</w:t>
      </w:r>
    </w:p>
    <w:p w:rsidR="00C42619" w:rsidRDefault="00C42619" w:rsidP="00C42619">
      <w:pPr>
        <w:pStyle w:val="ListParagraph"/>
        <w:numPr>
          <w:ilvl w:val="0"/>
          <w:numId w:val="2"/>
        </w:numPr>
        <w:spacing w:line="276" w:lineRule="auto"/>
      </w:pPr>
      <w:r>
        <w:t>Discuss the synthesis methods of nanoparticles</w:t>
      </w:r>
    </w:p>
    <w:p w:rsidR="00C42619" w:rsidRDefault="00C42619" w:rsidP="00C42619">
      <w:pPr>
        <w:pStyle w:val="ListParagraph"/>
        <w:numPr>
          <w:ilvl w:val="0"/>
          <w:numId w:val="2"/>
        </w:numPr>
      </w:pPr>
      <w:r>
        <w:t>How does green chemistry align with inherently safer design principles?</w:t>
      </w:r>
    </w:p>
    <w:p w:rsidR="00C42619" w:rsidRDefault="00C42619" w:rsidP="00C42619">
      <w:pPr>
        <w:pStyle w:val="ListParagraph"/>
        <w:numPr>
          <w:ilvl w:val="0"/>
          <w:numId w:val="2"/>
        </w:numPr>
        <w:spacing w:line="276" w:lineRule="auto"/>
      </w:pPr>
      <w:r>
        <w:t xml:space="preserve">Discuss the application of </w:t>
      </w:r>
      <w:proofErr w:type="spellStart"/>
      <w:r>
        <w:t>nanomaterials</w:t>
      </w:r>
      <w:proofErr w:type="spellEnd"/>
      <w:r>
        <w:t xml:space="preserve"> in </w:t>
      </w:r>
      <w:r>
        <w:t>(</w:t>
      </w:r>
      <w:proofErr w:type="spellStart"/>
      <w:r>
        <w:t>i</w:t>
      </w:r>
      <w:proofErr w:type="spellEnd"/>
      <w:r>
        <w:t>)</w:t>
      </w:r>
      <w:r>
        <w:t xml:space="preserve">medical </w:t>
      </w:r>
      <w:r>
        <w:t>field; (ii) sensors (iii)electronics</w:t>
      </w:r>
    </w:p>
    <w:p w:rsidR="00713FB2" w:rsidRDefault="00C42619" w:rsidP="009876D6">
      <w:pPr>
        <w:pStyle w:val="ListParagraph"/>
        <w:numPr>
          <w:ilvl w:val="0"/>
          <w:numId w:val="2"/>
        </w:numPr>
      </w:pPr>
      <w:r>
        <w:t xml:space="preserve">Discuss on the different types of non-covalent interactions involved in </w:t>
      </w:r>
      <w:proofErr w:type="spellStart"/>
      <w:r>
        <w:t>supramolecular</w:t>
      </w:r>
      <w:proofErr w:type="spellEnd"/>
      <w:r>
        <w:t xml:space="preserve"> chemistry.  </w:t>
      </w:r>
    </w:p>
    <w:p w:rsidR="008A3C1C" w:rsidRDefault="008A3C1C" w:rsidP="008A3C1C">
      <w:pPr>
        <w:pStyle w:val="ListParagraph"/>
        <w:jc w:val="right"/>
      </w:pPr>
      <w:r>
        <w:t>(2 x 15 = 30)</w:t>
      </w:r>
    </w:p>
    <w:p w:rsidR="00766F6A" w:rsidRDefault="00766F6A" w:rsidP="00E44CA6">
      <w:pPr>
        <w:pStyle w:val="ListParagraph"/>
        <w:jc w:val="center"/>
      </w:pPr>
    </w:p>
    <w:p w:rsidR="00E44CA6" w:rsidRDefault="00E44CA6" w:rsidP="00E44CA6">
      <w:pPr>
        <w:pStyle w:val="ListParagraph"/>
        <w:jc w:val="center"/>
      </w:pPr>
      <w:r>
        <w:t>***************</w:t>
      </w:r>
    </w:p>
    <w:sectPr w:rsidR="00E44CA6" w:rsidSect="0008770A">
      <w:pgSz w:w="12240" w:h="15840"/>
      <w:pgMar w:top="1304" w:right="1440" w:bottom="130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F1E70"/>
    <w:multiLevelType w:val="hybridMultilevel"/>
    <w:tmpl w:val="A546E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A49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B4CD0"/>
    <w:multiLevelType w:val="hybridMultilevel"/>
    <w:tmpl w:val="1076F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2779E"/>
    <w:multiLevelType w:val="hybridMultilevel"/>
    <w:tmpl w:val="7D92D49A"/>
    <w:lvl w:ilvl="0" w:tplc="FFFFFFFF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12"/>
    <w:rsid w:val="00017A7C"/>
    <w:rsid w:val="00023AD3"/>
    <w:rsid w:val="00041A56"/>
    <w:rsid w:val="00060947"/>
    <w:rsid w:val="0006750E"/>
    <w:rsid w:val="00070558"/>
    <w:rsid w:val="00072780"/>
    <w:rsid w:val="00085419"/>
    <w:rsid w:val="0008770A"/>
    <w:rsid w:val="000B112C"/>
    <w:rsid w:val="000D7CF2"/>
    <w:rsid w:val="00101212"/>
    <w:rsid w:val="001248E1"/>
    <w:rsid w:val="001440BE"/>
    <w:rsid w:val="001452D1"/>
    <w:rsid w:val="0014574A"/>
    <w:rsid w:val="00146820"/>
    <w:rsid w:val="00177C6E"/>
    <w:rsid w:val="0019386A"/>
    <w:rsid w:val="001A35FC"/>
    <w:rsid w:val="001A7105"/>
    <w:rsid w:val="001C411B"/>
    <w:rsid w:val="001F5DAD"/>
    <w:rsid w:val="001F63AF"/>
    <w:rsid w:val="00211B36"/>
    <w:rsid w:val="00212FD2"/>
    <w:rsid w:val="00220E20"/>
    <w:rsid w:val="002212EE"/>
    <w:rsid w:val="00245E49"/>
    <w:rsid w:val="0026137D"/>
    <w:rsid w:val="00261E6C"/>
    <w:rsid w:val="002631CD"/>
    <w:rsid w:val="00277502"/>
    <w:rsid w:val="002808A8"/>
    <w:rsid w:val="00297BA4"/>
    <w:rsid w:val="002C16A4"/>
    <w:rsid w:val="002C17BF"/>
    <w:rsid w:val="002C17F1"/>
    <w:rsid w:val="002D063E"/>
    <w:rsid w:val="002D40F5"/>
    <w:rsid w:val="002F2550"/>
    <w:rsid w:val="002F6CE2"/>
    <w:rsid w:val="0031076B"/>
    <w:rsid w:val="00330EE5"/>
    <w:rsid w:val="00341869"/>
    <w:rsid w:val="003548A7"/>
    <w:rsid w:val="00392922"/>
    <w:rsid w:val="003B350B"/>
    <w:rsid w:val="0040506A"/>
    <w:rsid w:val="0040718F"/>
    <w:rsid w:val="00476B8F"/>
    <w:rsid w:val="004837A2"/>
    <w:rsid w:val="004966F2"/>
    <w:rsid w:val="004D377D"/>
    <w:rsid w:val="004D7C96"/>
    <w:rsid w:val="004E5719"/>
    <w:rsid w:val="004F13E3"/>
    <w:rsid w:val="00520F08"/>
    <w:rsid w:val="00531733"/>
    <w:rsid w:val="00596433"/>
    <w:rsid w:val="005D485F"/>
    <w:rsid w:val="005F6332"/>
    <w:rsid w:val="0061308F"/>
    <w:rsid w:val="0063219A"/>
    <w:rsid w:val="006738FB"/>
    <w:rsid w:val="00684804"/>
    <w:rsid w:val="006B7431"/>
    <w:rsid w:val="006D2FCF"/>
    <w:rsid w:val="006D6309"/>
    <w:rsid w:val="006D7FB0"/>
    <w:rsid w:val="006E795A"/>
    <w:rsid w:val="00713FB2"/>
    <w:rsid w:val="007169C9"/>
    <w:rsid w:val="00720D19"/>
    <w:rsid w:val="0072127D"/>
    <w:rsid w:val="00723BD9"/>
    <w:rsid w:val="007463AF"/>
    <w:rsid w:val="00751F2D"/>
    <w:rsid w:val="0075311A"/>
    <w:rsid w:val="00766F6A"/>
    <w:rsid w:val="00775F20"/>
    <w:rsid w:val="00777567"/>
    <w:rsid w:val="00791A55"/>
    <w:rsid w:val="007A72C6"/>
    <w:rsid w:val="007B1003"/>
    <w:rsid w:val="007B2844"/>
    <w:rsid w:val="007C0170"/>
    <w:rsid w:val="007E051B"/>
    <w:rsid w:val="007E1A86"/>
    <w:rsid w:val="00813500"/>
    <w:rsid w:val="00847B07"/>
    <w:rsid w:val="00847EAE"/>
    <w:rsid w:val="00860BE6"/>
    <w:rsid w:val="00885B91"/>
    <w:rsid w:val="008909F3"/>
    <w:rsid w:val="00893154"/>
    <w:rsid w:val="008A3C1C"/>
    <w:rsid w:val="008D6BE3"/>
    <w:rsid w:val="0090244C"/>
    <w:rsid w:val="009044FB"/>
    <w:rsid w:val="009323B5"/>
    <w:rsid w:val="00933B0F"/>
    <w:rsid w:val="009876D6"/>
    <w:rsid w:val="009A64FD"/>
    <w:rsid w:val="009C389E"/>
    <w:rsid w:val="009C7744"/>
    <w:rsid w:val="00A2102E"/>
    <w:rsid w:val="00A23084"/>
    <w:rsid w:val="00A3339C"/>
    <w:rsid w:val="00A57BE8"/>
    <w:rsid w:val="00A73962"/>
    <w:rsid w:val="00AA1787"/>
    <w:rsid w:val="00AB28C2"/>
    <w:rsid w:val="00AB5C17"/>
    <w:rsid w:val="00AC0A08"/>
    <w:rsid w:val="00AC18C8"/>
    <w:rsid w:val="00AD1E61"/>
    <w:rsid w:val="00B35017"/>
    <w:rsid w:val="00B37E03"/>
    <w:rsid w:val="00B50CE8"/>
    <w:rsid w:val="00B52774"/>
    <w:rsid w:val="00B5283F"/>
    <w:rsid w:val="00B576A1"/>
    <w:rsid w:val="00B61F1E"/>
    <w:rsid w:val="00B96C38"/>
    <w:rsid w:val="00BC281F"/>
    <w:rsid w:val="00BD236F"/>
    <w:rsid w:val="00BE001C"/>
    <w:rsid w:val="00C00DD6"/>
    <w:rsid w:val="00C14876"/>
    <w:rsid w:val="00C17782"/>
    <w:rsid w:val="00C359D2"/>
    <w:rsid w:val="00C42619"/>
    <w:rsid w:val="00C42F04"/>
    <w:rsid w:val="00C55D53"/>
    <w:rsid w:val="00C77E43"/>
    <w:rsid w:val="00C818B4"/>
    <w:rsid w:val="00C921EC"/>
    <w:rsid w:val="00CA3463"/>
    <w:rsid w:val="00CA426C"/>
    <w:rsid w:val="00CB0A3F"/>
    <w:rsid w:val="00CB0BEC"/>
    <w:rsid w:val="00CB257A"/>
    <w:rsid w:val="00CB7957"/>
    <w:rsid w:val="00CC70E5"/>
    <w:rsid w:val="00CE0979"/>
    <w:rsid w:val="00CE25B2"/>
    <w:rsid w:val="00D05F0D"/>
    <w:rsid w:val="00D51E1C"/>
    <w:rsid w:val="00D76221"/>
    <w:rsid w:val="00D85A49"/>
    <w:rsid w:val="00DB20A7"/>
    <w:rsid w:val="00DB401E"/>
    <w:rsid w:val="00DD2A4A"/>
    <w:rsid w:val="00DD3D8D"/>
    <w:rsid w:val="00DD58AA"/>
    <w:rsid w:val="00E20C98"/>
    <w:rsid w:val="00E434CF"/>
    <w:rsid w:val="00E44CA6"/>
    <w:rsid w:val="00E6760B"/>
    <w:rsid w:val="00E86AFA"/>
    <w:rsid w:val="00E87867"/>
    <w:rsid w:val="00EA2A2E"/>
    <w:rsid w:val="00EA342C"/>
    <w:rsid w:val="00EC0FFE"/>
    <w:rsid w:val="00ED32DA"/>
    <w:rsid w:val="00EE60DB"/>
    <w:rsid w:val="00F4142C"/>
    <w:rsid w:val="00F438F6"/>
    <w:rsid w:val="00F45AE8"/>
    <w:rsid w:val="00FA683D"/>
    <w:rsid w:val="00FE7554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CAF73-DA5D-CE4E-AACA-9D688CAE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3E5F-65E5-41D8-BFD5-49098F43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USER</cp:lastModifiedBy>
  <cp:revision>2</cp:revision>
  <cp:lastPrinted>2019-03-18T04:03:00Z</cp:lastPrinted>
  <dcterms:created xsi:type="dcterms:W3CDTF">2019-03-20T05:23:00Z</dcterms:created>
  <dcterms:modified xsi:type="dcterms:W3CDTF">2019-03-20T05:23:00Z</dcterms:modified>
</cp:coreProperties>
</file>